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922780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bookmarkStart w:id="0" w:name="_GoBack"/>
      <w:r w:rsidRPr="00922780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922780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24C9D" w:rsidRPr="00922780" w:rsidRDefault="00D24C9D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922780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922780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922780">
        <w:rPr>
          <w:rFonts w:ascii="Verdana" w:hAnsi="Verdana" w:cs="Arial"/>
          <w:sz w:val="22"/>
          <w:szCs w:val="22"/>
        </w:rPr>
        <w:t xml:space="preserve">Orden del Día para la sesión </w:t>
      </w:r>
      <w:r w:rsidR="00201BA1" w:rsidRPr="00922780">
        <w:rPr>
          <w:rFonts w:ascii="Verdana" w:hAnsi="Verdana" w:cs="Arial"/>
          <w:sz w:val="22"/>
          <w:szCs w:val="22"/>
        </w:rPr>
        <w:t>ordinaria convocada para el</w:t>
      </w:r>
    </w:p>
    <w:p w:rsidR="00921669" w:rsidRPr="00922780" w:rsidRDefault="00455070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922780">
        <w:rPr>
          <w:rFonts w:ascii="Verdana" w:hAnsi="Verdana" w:cs="Arial"/>
          <w:sz w:val="22"/>
          <w:szCs w:val="22"/>
        </w:rPr>
        <w:t>19</w:t>
      </w:r>
      <w:r w:rsidR="0092041D" w:rsidRPr="00922780">
        <w:rPr>
          <w:rFonts w:ascii="Verdana" w:hAnsi="Verdana" w:cs="Arial"/>
          <w:sz w:val="22"/>
          <w:szCs w:val="22"/>
        </w:rPr>
        <w:t xml:space="preserve"> de abril de </w:t>
      </w:r>
      <w:r w:rsidR="00921669" w:rsidRPr="00922780">
        <w:rPr>
          <w:rFonts w:ascii="Verdana" w:hAnsi="Verdana" w:cs="Arial"/>
          <w:sz w:val="22"/>
          <w:szCs w:val="22"/>
        </w:rPr>
        <w:t>201</w:t>
      </w:r>
      <w:r w:rsidR="0010794A" w:rsidRPr="00922780">
        <w:rPr>
          <w:rFonts w:ascii="Verdana" w:hAnsi="Verdana" w:cs="Arial"/>
          <w:sz w:val="22"/>
          <w:szCs w:val="22"/>
        </w:rPr>
        <w:t>8</w:t>
      </w:r>
      <w:r w:rsidR="00921669" w:rsidRPr="00922780">
        <w:rPr>
          <w:rFonts w:ascii="Verdana" w:hAnsi="Verdana" w:cs="Arial"/>
          <w:sz w:val="22"/>
          <w:szCs w:val="22"/>
        </w:rPr>
        <w:t xml:space="preserve">, a las </w:t>
      </w:r>
      <w:r w:rsidR="00CF2F84" w:rsidRPr="00922780">
        <w:rPr>
          <w:rFonts w:ascii="Verdana" w:hAnsi="Verdana" w:cs="Arial"/>
          <w:sz w:val="22"/>
          <w:szCs w:val="22"/>
        </w:rPr>
        <w:t>9</w:t>
      </w:r>
      <w:r w:rsidR="00921669" w:rsidRPr="00922780">
        <w:rPr>
          <w:rFonts w:ascii="Verdana" w:hAnsi="Verdana" w:cs="Arial"/>
          <w:sz w:val="22"/>
          <w:szCs w:val="22"/>
        </w:rPr>
        <w:t>:00 horas.</w:t>
      </w:r>
    </w:p>
    <w:p w:rsidR="00921669" w:rsidRPr="00922780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922780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922780" w:rsidRDefault="00DD2444" w:rsidP="0092041D">
      <w:pPr>
        <w:pStyle w:val="Nornal"/>
        <w:numPr>
          <w:ilvl w:val="0"/>
          <w:numId w:val="11"/>
        </w:numPr>
        <w:tabs>
          <w:tab w:val="clear" w:pos="851"/>
          <w:tab w:val="left" w:pos="567"/>
        </w:tabs>
        <w:ind w:left="426" w:right="45" w:hanging="370"/>
        <w:rPr>
          <w:rFonts w:ascii="Verdana" w:hAnsi="Verdana" w:cs="Arial"/>
          <w:sz w:val="22"/>
          <w:szCs w:val="22"/>
        </w:rPr>
      </w:pPr>
      <w:r w:rsidRPr="00922780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Pr="00922780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B1C47" w:rsidRPr="00922780" w:rsidRDefault="006B1C47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6DE7" w:rsidRPr="00922780" w:rsidRDefault="00A66DE7" w:rsidP="00C33F15">
      <w:pPr>
        <w:pStyle w:val="reaOrdenDa"/>
      </w:pPr>
      <w:r w:rsidRPr="00922780">
        <w:t>Área DE GOBIERNO DE</w:t>
      </w:r>
      <w:r w:rsidR="00DF7A20" w:rsidRPr="00922780">
        <w:t xml:space="preserve"> </w:t>
      </w:r>
      <w:r w:rsidR="00085816" w:rsidRPr="00922780">
        <w:t>EQUIDAD, DERECHOS SOCIALES Y EMPLEO</w:t>
      </w:r>
      <w:r w:rsidRPr="00922780">
        <w:t xml:space="preserve"> </w:t>
      </w:r>
    </w:p>
    <w:p w:rsidR="00E66A11" w:rsidRPr="00922780" w:rsidRDefault="00E66A11" w:rsidP="00E66A11">
      <w:pPr>
        <w:rPr>
          <w:rFonts w:ascii="Verdana" w:hAnsi="Verdana" w:cs="Arial"/>
          <w:sz w:val="22"/>
          <w:szCs w:val="22"/>
        </w:rPr>
      </w:pPr>
    </w:p>
    <w:p w:rsidR="00E66A11" w:rsidRPr="00922780" w:rsidRDefault="00E66A11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 para convalidar el gasto de 390.439,04 euros, a favor de las entidades y empresa que figuran en los expedientes.</w:t>
      </w:r>
    </w:p>
    <w:p w:rsidR="00E66A11" w:rsidRPr="00922780" w:rsidRDefault="00E66A11" w:rsidP="00E66A11">
      <w:pPr>
        <w:rPr>
          <w:rFonts w:ascii="Verdana" w:hAnsi="Verdana" w:cs="Arial"/>
          <w:sz w:val="22"/>
          <w:szCs w:val="22"/>
        </w:rPr>
      </w:pPr>
    </w:p>
    <w:p w:rsidR="00E66A11" w:rsidRPr="00922780" w:rsidRDefault="00E66A11" w:rsidP="00C33F15">
      <w:pPr>
        <w:pStyle w:val="PuntoOrdenDaVerde"/>
        <w:rPr>
          <w:color w:val="auto"/>
        </w:rPr>
      </w:pPr>
      <w:r w:rsidRPr="00922780">
        <w:rPr>
          <w:color w:val="auto"/>
        </w:rPr>
        <w:t xml:space="preserve">Propuesta para convalidar el gasto de </w:t>
      </w:r>
      <w:bookmarkStart w:id="1" w:name="_Hlk501544129"/>
      <w:r w:rsidRPr="00922780">
        <w:rPr>
          <w:color w:val="auto"/>
        </w:rPr>
        <w:t xml:space="preserve">140.889,21 </w:t>
      </w:r>
      <w:bookmarkEnd w:id="1"/>
      <w:r w:rsidRPr="00922780">
        <w:rPr>
          <w:color w:val="auto"/>
        </w:rPr>
        <w:t>euros, a favor de la entidad y empresas q</w:t>
      </w:r>
      <w:r w:rsidR="004A7D6B" w:rsidRPr="00922780">
        <w:rPr>
          <w:color w:val="auto"/>
        </w:rPr>
        <w:t>ue figuran en los expedientes.</w:t>
      </w:r>
    </w:p>
    <w:p w:rsidR="004A7D6B" w:rsidRPr="00922780" w:rsidRDefault="004A7D6B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C5620" w:rsidRPr="00922780" w:rsidRDefault="00BC5620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C5620" w:rsidRPr="00922780" w:rsidRDefault="00BC5620" w:rsidP="00C33F15">
      <w:pPr>
        <w:pStyle w:val="reaOrdenDa"/>
      </w:pPr>
      <w:r w:rsidRPr="00922780">
        <w:t>Área de Gobierno de COORDINACIÓN</w:t>
      </w:r>
      <w:r w:rsidR="00C33F15" w:rsidRPr="00922780">
        <w:br/>
      </w:r>
      <w:r w:rsidRPr="00922780">
        <w:t>TERRITORIAL Y COOPERACIÓN PÚBLICO-SOCIAL</w:t>
      </w:r>
    </w:p>
    <w:p w:rsidR="0061205F" w:rsidRPr="00922780" w:rsidRDefault="0061205F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66A11" w:rsidRPr="00922780" w:rsidRDefault="00E66A11" w:rsidP="00C33F15">
      <w:pPr>
        <w:pStyle w:val="APropuestaOrdenDa"/>
      </w:pPr>
      <w:r w:rsidRPr="00922780">
        <w:t>A PROPUESTA DEL CONCEJAL PRESIDENTE DEL DISTRITO</w:t>
      </w:r>
    </w:p>
    <w:p w:rsidR="00E66A11" w:rsidRPr="00922780" w:rsidRDefault="00E66A11" w:rsidP="00E66A11">
      <w:pPr>
        <w:rPr>
          <w:rFonts w:ascii="Verdana" w:hAnsi="Verdana" w:cs="Arial"/>
          <w:sz w:val="22"/>
          <w:szCs w:val="22"/>
        </w:rPr>
      </w:pPr>
    </w:p>
    <w:p w:rsidR="00E66A11" w:rsidRPr="00922780" w:rsidRDefault="00E66A11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 para convalidar el gasto de 49.821,93 euros, a favor de la empresa que figura en el expediente. Distrito de Vicálvaro.</w:t>
      </w:r>
    </w:p>
    <w:p w:rsidR="00A2413A" w:rsidRPr="00922780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A7D6B" w:rsidRPr="00922780" w:rsidRDefault="004A7D6B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33F8E" w:rsidRPr="00922780" w:rsidRDefault="00C33F8E" w:rsidP="00C33F15">
      <w:pPr>
        <w:pStyle w:val="reaOrdenDa"/>
      </w:pPr>
      <w:r w:rsidRPr="00922780">
        <w:t xml:space="preserve">Área de Gobierno de </w:t>
      </w:r>
      <w:r w:rsidR="00085816" w:rsidRPr="00922780">
        <w:t>ECONOMÍA Y HACIENDA</w:t>
      </w:r>
    </w:p>
    <w:p w:rsidR="0061205F" w:rsidRPr="00922780" w:rsidRDefault="0061205F" w:rsidP="0061205F">
      <w:pPr>
        <w:rPr>
          <w:rFonts w:ascii="Verdana" w:hAnsi="Verdana" w:cs="Arial"/>
          <w:sz w:val="22"/>
          <w:szCs w:val="22"/>
        </w:rPr>
      </w:pPr>
    </w:p>
    <w:p w:rsidR="00CA4A54" w:rsidRPr="00922780" w:rsidRDefault="00CA4A54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 para aprobar inicialmente la propuesta de concesión de un suplemento de crédito por importe de 44.000,00 euros en el Presupuesto del Ayuntamiento de Madrid (Coordinación General de la Alcaldía).</w:t>
      </w:r>
    </w:p>
    <w:p w:rsidR="00CA4A54" w:rsidRPr="00922780" w:rsidRDefault="00CA4A54" w:rsidP="00CA4A54">
      <w:pPr>
        <w:ind w:right="25"/>
        <w:rPr>
          <w:rFonts w:ascii="Verdana" w:hAnsi="Verdana" w:cs="Arial"/>
          <w:bCs/>
          <w:sz w:val="22"/>
          <w:szCs w:val="22"/>
        </w:rPr>
      </w:pPr>
    </w:p>
    <w:p w:rsidR="00CA4A54" w:rsidRPr="00922780" w:rsidRDefault="00CA4A54" w:rsidP="00C33F15">
      <w:pPr>
        <w:pStyle w:val="PuntoOrdenDaVerde"/>
        <w:rPr>
          <w:b/>
          <w:color w:val="auto"/>
        </w:rPr>
      </w:pPr>
      <w:r w:rsidRPr="00922780">
        <w:rPr>
          <w:color w:val="auto"/>
        </w:rPr>
        <w:t>Propuesta para aprobar inicialmente la propuesta de concesión de un crédito extraordinario por importe de 14.550,00 euros en el Presupuesto del Ayuntamiento de Madrid (Coordinación General de la Alcaldía).</w:t>
      </w:r>
    </w:p>
    <w:p w:rsidR="002D5FEA" w:rsidRPr="00922780" w:rsidRDefault="002D5FEA" w:rsidP="002D5FEA">
      <w:pPr>
        <w:pStyle w:val="Prrafodelista"/>
        <w:rPr>
          <w:rFonts w:ascii="Verdana" w:hAnsi="Verdana" w:cs="Arial"/>
          <w:bCs/>
          <w:sz w:val="22"/>
          <w:szCs w:val="22"/>
        </w:rPr>
      </w:pPr>
    </w:p>
    <w:p w:rsidR="00CA4A54" w:rsidRPr="00922780" w:rsidRDefault="00CA4A54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 para aprobar inicialmente la propuesta de concesión de un suplemento de crédito por importe de 14.564,96 euros en el Presupuesto del Ayuntamiento de Madrid (Área de Gobierno de S</w:t>
      </w:r>
      <w:r w:rsidR="00C33F15" w:rsidRPr="00922780">
        <w:rPr>
          <w:color w:val="auto"/>
        </w:rPr>
        <w:t>alud, Seguridad y Emergencias).</w:t>
      </w:r>
    </w:p>
    <w:p w:rsidR="000D168D" w:rsidRPr="00922780" w:rsidRDefault="000D168D" w:rsidP="000D168D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BC5620" w:rsidRPr="00922780" w:rsidRDefault="00BC5620" w:rsidP="000D168D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C33F8E" w:rsidRPr="00922780" w:rsidRDefault="00C33F8E" w:rsidP="00C33F15">
      <w:pPr>
        <w:pStyle w:val="reaOrdenDa"/>
        <w:keepNext/>
      </w:pPr>
      <w:r w:rsidRPr="00922780">
        <w:lastRenderedPageBreak/>
        <w:t xml:space="preserve">Área de Gobierno de </w:t>
      </w:r>
      <w:r w:rsidR="00085816" w:rsidRPr="00922780">
        <w:t>SALUD, SEGURIDAD Y EMERGENCIAS</w:t>
      </w:r>
    </w:p>
    <w:p w:rsidR="00C33F8E" w:rsidRPr="00922780" w:rsidRDefault="00C33F8E" w:rsidP="00C33F15">
      <w:pPr>
        <w:pStyle w:val="Nornal"/>
        <w:keepNext/>
        <w:ind w:right="0"/>
        <w:rPr>
          <w:rFonts w:ascii="Verdana" w:hAnsi="Verdana" w:cs="Arial"/>
          <w:sz w:val="22"/>
          <w:szCs w:val="22"/>
        </w:rPr>
      </w:pPr>
    </w:p>
    <w:p w:rsidR="00CA4A54" w:rsidRPr="00922780" w:rsidRDefault="00CA4A54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</w:t>
      </w:r>
      <w:r w:rsidRPr="00922780">
        <w:rPr>
          <w:bCs/>
          <w:color w:val="auto"/>
        </w:rPr>
        <w:t xml:space="preserve"> para c</w:t>
      </w:r>
      <w:r w:rsidRPr="00922780">
        <w:rPr>
          <w:color w:val="auto"/>
        </w:rPr>
        <w:t>esar y nombrar a miembro del Consejo Rector del Organismo Autónomo Madrid Salud.</w:t>
      </w:r>
    </w:p>
    <w:p w:rsidR="00085816" w:rsidRPr="00922780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D5FEA" w:rsidRPr="00922780" w:rsidRDefault="002D5FEA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922780" w:rsidRDefault="00085816" w:rsidP="00C33F15">
      <w:pPr>
        <w:pStyle w:val="reaOrdenDa"/>
      </w:pPr>
      <w:r w:rsidRPr="00922780">
        <w:t>áREA DE gOBIERNO DE DESARROLLO URBANO SOSTENIBLE</w:t>
      </w:r>
    </w:p>
    <w:p w:rsidR="0061205F" w:rsidRPr="00922780" w:rsidRDefault="0061205F" w:rsidP="0061205F">
      <w:pPr>
        <w:rPr>
          <w:rFonts w:ascii="Verdana" w:hAnsi="Verdana" w:cs="Arial"/>
          <w:sz w:val="22"/>
          <w:szCs w:val="22"/>
        </w:rPr>
      </w:pPr>
    </w:p>
    <w:p w:rsidR="0061205F" w:rsidRPr="00922780" w:rsidRDefault="0061205F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 para inadmitir a trámite el Plan Especial para el edificio sito en la calle de Augusto Figueroa número 47, promovido por Iberia Suites</w:t>
      </w:r>
      <w:r w:rsidR="00815916" w:rsidRPr="00922780">
        <w:rPr>
          <w:color w:val="auto"/>
        </w:rPr>
        <w:t>,</w:t>
      </w:r>
      <w:r w:rsidRPr="00922780">
        <w:rPr>
          <w:color w:val="auto"/>
        </w:rPr>
        <w:t xml:space="preserve"> S.L. Distrito de Centro.</w:t>
      </w:r>
    </w:p>
    <w:p w:rsidR="0061205F" w:rsidRPr="00922780" w:rsidRDefault="0061205F" w:rsidP="0061205F">
      <w:pPr>
        <w:rPr>
          <w:rFonts w:ascii="Verdana" w:hAnsi="Verdana" w:cs="Arial"/>
          <w:sz w:val="22"/>
          <w:szCs w:val="22"/>
        </w:rPr>
      </w:pPr>
    </w:p>
    <w:p w:rsidR="0061205F" w:rsidRPr="00922780" w:rsidRDefault="0061205F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 para inadmitir a trámite el Plan Especial para el edificio sito en la calle de los Jardines número 15, promovido por Welcome Mad,</w:t>
      </w:r>
      <w:r w:rsidR="00C33F15" w:rsidRPr="00922780">
        <w:rPr>
          <w:color w:val="auto"/>
        </w:rPr>
        <w:t xml:space="preserve"> S.L. Distrito de Centro.</w:t>
      </w:r>
    </w:p>
    <w:p w:rsidR="0061205F" w:rsidRPr="00922780" w:rsidRDefault="0061205F" w:rsidP="0061205F">
      <w:pPr>
        <w:tabs>
          <w:tab w:val="num" w:pos="454"/>
        </w:tabs>
        <w:rPr>
          <w:rFonts w:ascii="Verdana" w:hAnsi="Verdana" w:cs="Arial"/>
          <w:sz w:val="22"/>
          <w:szCs w:val="22"/>
        </w:rPr>
      </w:pPr>
    </w:p>
    <w:p w:rsidR="0061205F" w:rsidRPr="00922780" w:rsidRDefault="0061205F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 para aprobar inicialmente el Plan Especial de mejora de redes públicas dotacionales en el Área de Planeamiento Incorporado 03.03 “Coc</w:t>
      </w:r>
      <w:r w:rsidR="00C33F15" w:rsidRPr="00922780">
        <w:rPr>
          <w:color w:val="auto"/>
        </w:rPr>
        <w:t>heras EMT”. Distrito de Retiro.</w:t>
      </w:r>
    </w:p>
    <w:p w:rsidR="0061205F" w:rsidRPr="00922780" w:rsidRDefault="0061205F" w:rsidP="0061205F">
      <w:pPr>
        <w:tabs>
          <w:tab w:val="num" w:pos="0"/>
          <w:tab w:val="num" w:pos="454"/>
        </w:tabs>
        <w:rPr>
          <w:rFonts w:ascii="Verdana" w:hAnsi="Verdana" w:cs="Arial"/>
          <w:sz w:val="22"/>
          <w:szCs w:val="22"/>
        </w:rPr>
      </w:pPr>
    </w:p>
    <w:p w:rsidR="0061205F" w:rsidRPr="00922780" w:rsidRDefault="0061205F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 aprobar inicialmente la disolución de la</w:t>
      </w:r>
      <w:r w:rsidRPr="00922780">
        <w:rPr>
          <w:color w:val="auto"/>
          <w:lang w:val="es-ES_tradnl"/>
        </w:rPr>
        <w:t xml:space="preserve"> Junta de Compensación</w:t>
      </w:r>
      <w:r w:rsidRPr="00922780">
        <w:rPr>
          <w:color w:val="auto"/>
        </w:rPr>
        <w:t xml:space="preserve"> “Isla de Chamartín” </w:t>
      </w:r>
      <w:r w:rsidRPr="00922780">
        <w:rPr>
          <w:color w:val="auto"/>
          <w:lang w:val="es-ES_tradnl"/>
        </w:rPr>
        <w:t>del</w:t>
      </w:r>
      <w:r w:rsidRPr="00922780">
        <w:rPr>
          <w:color w:val="auto"/>
        </w:rPr>
        <w:t xml:space="preserve"> Área de Planeamiento Remitido 16.03 “Almacenes Man</w:t>
      </w:r>
      <w:r w:rsidR="00C33F15" w:rsidRPr="00922780">
        <w:rPr>
          <w:color w:val="auto"/>
        </w:rPr>
        <w:t>oteras”. Distrito de Hortaleza.</w:t>
      </w:r>
    </w:p>
    <w:p w:rsidR="00CA4A54" w:rsidRPr="00922780" w:rsidRDefault="00CA4A54" w:rsidP="00CA4A54">
      <w:pPr>
        <w:ind w:right="25"/>
        <w:rPr>
          <w:rFonts w:ascii="Verdana" w:hAnsi="Verdana" w:cs="Arial"/>
          <w:bCs/>
          <w:sz w:val="22"/>
          <w:szCs w:val="22"/>
        </w:rPr>
      </w:pPr>
    </w:p>
    <w:p w:rsidR="00CA4A54" w:rsidRPr="00922780" w:rsidRDefault="00CA4A54" w:rsidP="00C33F15">
      <w:pPr>
        <w:pStyle w:val="PuntoOrdenDaVerde"/>
        <w:rPr>
          <w:color w:val="auto"/>
        </w:rPr>
      </w:pPr>
      <w:r w:rsidRPr="00922780">
        <w:rPr>
          <w:color w:val="auto"/>
        </w:rPr>
        <w:t>Propuesta</w:t>
      </w:r>
      <w:r w:rsidRPr="00922780">
        <w:rPr>
          <w:bCs/>
          <w:color w:val="auto"/>
        </w:rPr>
        <w:t xml:space="preserve"> para a</w:t>
      </w:r>
      <w:r w:rsidRPr="00922780">
        <w:rPr>
          <w:color w:val="auto"/>
        </w:rPr>
        <w:t>probar el Proyecto de Reparcelación del Área de Planeamiento Remitido 07.09 “TPA Raimundo Fernández Villaverde”, promovido por Residencial Maravillas Sociedad Cooperativ</w:t>
      </w:r>
      <w:r w:rsidR="00C33F15" w:rsidRPr="00922780">
        <w:rPr>
          <w:color w:val="auto"/>
        </w:rPr>
        <w:t>a Madrid. Distrito de Chamberí.</w:t>
      </w:r>
    </w:p>
    <w:p w:rsidR="00085816" w:rsidRPr="00922780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A7D6B" w:rsidRPr="00922780" w:rsidRDefault="004A7D6B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922780" w:rsidRDefault="00DD2444" w:rsidP="00161741">
      <w:pPr>
        <w:pStyle w:val="Nornal"/>
        <w:numPr>
          <w:ilvl w:val="0"/>
          <w:numId w:val="11"/>
        </w:numPr>
        <w:tabs>
          <w:tab w:val="clear" w:pos="851"/>
          <w:tab w:val="left" w:pos="567"/>
        </w:tabs>
        <w:ind w:left="426" w:right="45" w:hanging="426"/>
        <w:rPr>
          <w:rFonts w:ascii="Verdana" w:hAnsi="Verdana" w:cs="Arial"/>
          <w:b/>
          <w:sz w:val="22"/>
          <w:szCs w:val="22"/>
        </w:rPr>
      </w:pPr>
      <w:r w:rsidRPr="00922780">
        <w:rPr>
          <w:rFonts w:ascii="Verdana" w:hAnsi="Verdana" w:cs="Arial"/>
          <w:b/>
          <w:sz w:val="22"/>
          <w:szCs w:val="22"/>
        </w:rPr>
        <w:t>ASUNTOS PARA INFORMACIÓN</w:t>
      </w:r>
    </w:p>
    <w:p w:rsidR="00DD2444" w:rsidRPr="00922780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922780" w:rsidRDefault="00DD2444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74BC1" w:rsidRPr="00922780" w:rsidRDefault="00674BC1" w:rsidP="00674BC1">
      <w:pPr>
        <w:pStyle w:val="reaOrdenDa"/>
      </w:pPr>
      <w:r w:rsidRPr="00922780">
        <w:t>Área de Gobierno de PORTAVOZ, COORDINACIÓN de</w:t>
      </w:r>
      <w:r w:rsidRPr="00922780">
        <w:br/>
        <w:t>LA JUNTA DE GOBIERNO Y RELACIONES CON EL PLENO</w:t>
      </w:r>
    </w:p>
    <w:p w:rsidR="00674BC1" w:rsidRPr="00922780" w:rsidRDefault="00674BC1" w:rsidP="00674BC1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74BC1" w:rsidRPr="00922780" w:rsidRDefault="00674BC1" w:rsidP="00674BC1">
      <w:pPr>
        <w:pStyle w:val="PuntoODInformacin"/>
        <w:numPr>
          <w:ilvl w:val="0"/>
          <w:numId w:val="5"/>
        </w:numPr>
        <w:tabs>
          <w:tab w:val="clear" w:pos="567"/>
        </w:tabs>
        <w:rPr>
          <w:rFonts w:ascii="Verdana" w:hAnsi="Verdana"/>
          <w:sz w:val="22"/>
          <w:szCs w:val="22"/>
        </w:rPr>
      </w:pPr>
      <w:r w:rsidRPr="00922780">
        <w:rPr>
          <w:rFonts w:ascii="Verdana" w:hAnsi="Verdana"/>
          <w:sz w:val="22"/>
          <w:szCs w:val="22"/>
        </w:rPr>
        <w:t>Informe de comunicación.</w:t>
      </w:r>
    </w:p>
    <w:p w:rsidR="00674BC1" w:rsidRPr="00922780" w:rsidRDefault="00674BC1" w:rsidP="00674BC1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C5620" w:rsidRPr="00922780" w:rsidRDefault="00BC5620" w:rsidP="00674BC1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A7D6B" w:rsidRPr="00922780" w:rsidRDefault="004A7D6B" w:rsidP="00C33F15">
      <w:pPr>
        <w:pStyle w:val="reaOrdenDa"/>
      </w:pPr>
      <w:r w:rsidRPr="00922780">
        <w:t>Área de Gobierno de ECONOMÍA Y HACIENDA</w:t>
      </w:r>
    </w:p>
    <w:p w:rsidR="004A7D6B" w:rsidRPr="00922780" w:rsidRDefault="004A7D6B" w:rsidP="004A7D6B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A7D6B" w:rsidRPr="00922780" w:rsidRDefault="004A7D6B" w:rsidP="00C33F15">
      <w:pPr>
        <w:pStyle w:val="APropuestaOrdenDa"/>
        <w:rPr>
          <w:b/>
        </w:rPr>
      </w:pPr>
      <w:r w:rsidRPr="00922780">
        <w:t>INTERVENCIÓN GENERAL</w:t>
      </w:r>
    </w:p>
    <w:p w:rsidR="004A7D6B" w:rsidRPr="00922780" w:rsidRDefault="004A7D6B" w:rsidP="004A7D6B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A7D6B" w:rsidRPr="00922780" w:rsidRDefault="004A7D6B" w:rsidP="004A7D6B">
      <w:pPr>
        <w:pStyle w:val="PuntoODInformacin"/>
        <w:numPr>
          <w:ilvl w:val="0"/>
          <w:numId w:val="5"/>
        </w:numPr>
        <w:tabs>
          <w:tab w:val="clear" w:pos="567"/>
        </w:tabs>
        <w:rPr>
          <w:rFonts w:ascii="Verdana" w:hAnsi="Verdana"/>
          <w:sz w:val="22"/>
          <w:szCs w:val="22"/>
        </w:rPr>
      </w:pPr>
      <w:r w:rsidRPr="00922780">
        <w:rPr>
          <w:rFonts w:ascii="Verdana" w:hAnsi="Verdana"/>
          <w:sz w:val="22"/>
          <w:szCs w:val="22"/>
        </w:rPr>
        <w:t xml:space="preserve">Información sobre el “Informe complementario al Informe de evaluación del cumplimiento del objetivo de estabilidad presupuestaria, de la regla de </w:t>
      </w:r>
      <w:r w:rsidRPr="00922780">
        <w:rPr>
          <w:rFonts w:ascii="Verdana" w:hAnsi="Verdana"/>
          <w:sz w:val="22"/>
          <w:szCs w:val="22"/>
        </w:rPr>
        <w:lastRenderedPageBreak/>
        <w:t xml:space="preserve">gasto y del límite de deuda. Fase Liquidación </w:t>
      </w:r>
      <w:smartTag w:uri="urn:schemas-microsoft-com:office:smarttags" w:element="metricconverter">
        <w:smartTagPr>
          <w:attr w:name="ProductID" w:val="2017”"/>
        </w:smartTagPr>
        <w:r w:rsidRPr="00922780">
          <w:rPr>
            <w:rFonts w:ascii="Verdana" w:hAnsi="Verdana"/>
            <w:sz w:val="22"/>
            <w:szCs w:val="22"/>
          </w:rPr>
          <w:t>2017”</w:t>
        </w:r>
      </w:smartTag>
      <w:r w:rsidRPr="00922780">
        <w:rPr>
          <w:rFonts w:ascii="Verdana" w:hAnsi="Verdana"/>
          <w:sz w:val="22"/>
          <w:szCs w:val="22"/>
        </w:rPr>
        <w:t>, de la Intervención General.</w:t>
      </w:r>
    </w:p>
    <w:p w:rsidR="004A7D6B" w:rsidRPr="00922780" w:rsidRDefault="004A7D6B" w:rsidP="00674BC1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74BC1" w:rsidRPr="00922780" w:rsidRDefault="00674BC1" w:rsidP="00674BC1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74BC1" w:rsidRPr="00922780" w:rsidRDefault="00674BC1" w:rsidP="00674BC1">
      <w:pPr>
        <w:pStyle w:val="reaOrdenDa"/>
        <w:keepNext/>
      </w:pPr>
      <w:r w:rsidRPr="00922780">
        <w:t>ÁREA DE GOBIERNO DE PARTICIPACIÓN CIUDADANA,</w:t>
      </w:r>
      <w:r w:rsidRPr="00922780">
        <w:br/>
        <w:t>TRANSPARENCIA Y GOBIERNO ABIERTO</w:t>
      </w:r>
    </w:p>
    <w:p w:rsidR="00674BC1" w:rsidRPr="00922780" w:rsidRDefault="00674BC1" w:rsidP="00674BC1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74BC1" w:rsidRPr="00922780" w:rsidRDefault="00674BC1" w:rsidP="00674BC1">
      <w:pPr>
        <w:pStyle w:val="PuntoODInformacin"/>
        <w:numPr>
          <w:ilvl w:val="0"/>
          <w:numId w:val="5"/>
        </w:numPr>
        <w:tabs>
          <w:tab w:val="clear" w:pos="567"/>
        </w:tabs>
        <w:rPr>
          <w:rFonts w:ascii="Verdana" w:hAnsi="Verdana"/>
          <w:sz w:val="22"/>
          <w:szCs w:val="22"/>
        </w:rPr>
      </w:pPr>
      <w:r w:rsidRPr="00922780">
        <w:rPr>
          <w:rFonts w:ascii="Verdana" w:hAnsi="Verdana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674BC1" w:rsidRPr="00922780" w:rsidRDefault="00674BC1" w:rsidP="00674BC1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74BC1" w:rsidRPr="00922780" w:rsidRDefault="00674BC1" w:rsidP="00674BC1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922780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922780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92041D" w:rsidRPr="00922780">
        <w:rPr>
          <w:rFonts w:ascii="Verdana" w:hAnsi="Verdana" w:cs="Arial"/>
          <w:b/>
          <w:bCs/>
          <w:sz w:val="22"/>
          <w:szCs w:val="22"/>
        </w:rPr>
        <w:t>1</w:t>
      </w:r>
      <w:r w:rsidR="00455070" w:rsidRPr="00922780">
        <w:rPr>
          <w:rFonts w:ascii="Verdana" w:hAnsi="Verdana" w:cs="Arial"/>
          <w:b/>
          <w:bCs/>
          <w:sz w:val="22"/>
          <w:szCs w:val="22"/>
        </w:rPr>
        <w:t>8</w:t>
      </w:r>
      <w:r w:rsidR="0092041D" w:rsidRPr="00922780">
        <w:rPr>
          <w:rFonts w:ascii="Verdana" w:hAnsi="Verdana" w:cs="Arial"/>
          <w:b/>
          <w:bCs/>
          <w:sz w:val="22"/>
          <w:szCs w:val="22"/>
        </w:rPr>
        <w:t xml:space="preserve"> de abril de</w:t>
      </w:r>
      <w:r w:rsidRPr="00922780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10794A" w:rsidRPr="00922780">
        <w:rPr>
          <w:rFonts w:ascii="Verdana" w:hAnsi="Verdana" w:cs="Arial"/>
          <w:b/>
          <w:bCs/>
          <w:sz w:val="22"/>
          <w:szCs w:val="22"/>
        </w:rPr>
        <w:t>8</w:t>
      </w:r>
    </w:p>
    <w:p w:rsidR="00921669" w:rsidRPr="00922780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922780">
        <w:rPr>
          <w:rFonts w:ascii="Verdana" w:hAnsi="Verdana"/>
          <w:sz w:val="22"/>
          <w:szCs w:val="22"/>
        </w:rPr>
        <w:t>APROBADO POR L</w:t>
      </w:r>
      <w:r w:rsidR="00B56C0E" w:rsidRPr="00922780">
        <w:rPr>
          <w:rFonts w:ascii="Verdana" w:hAnsi="Verdana"/>
          <w:sz w:val="22"/>
          <w:szCs w:val="22"/>
        </w:rPr>
        <w:t>A</w:t>
      </w:r>
      <w:r w:rsidRPr="00922780">
        <w:rPr>
          <w:rFonts w:ascii="Verdana" w:hAnsi="Verdana"/>
          <w:sz w:val="22"/>
          <w:szCs w:val="22"/>
        </w:rPr>
        <w:t xml:space="preserve"> ALCALDE</w:t>
      </w:r>
      <w:r w:rsidR="00B56C0E" w:rsidRPr="00922780">
        <w:rPr>
          <w:rFonts w:ascii="Verdana" w:hAnsi="Verdana"/>
          <w:sz w:val="22"/>
          <w:szCs w:val="22"/>
        </w:rPr>
        <w:t>SA</w:t>
      </w:r>
      <w:bookmarkEnd w:id="0"/>
    </w:p>
    <w:sectPr w:rsidR="00921669" w:rsidRPr="00922780" w:rsidSect="00D24C9D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3261" w:right="1418" w:bottom="1134" w:left="1418" w:header="709" w:footer="9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DE7" w:rsidRDefault="00BA7DE7">
      <w:r>
        <w:separator/>
      </w:r>
    </w:p>
    <w:p w:rsidR="00BA7DE7" w:rsidRDefault="00BA7DE7"/>
    <w:p w:rsidR="00BA7DE7" w:rsidRDefault="00BA7DE7" w:rsidP="00E259A0"/>
    <w:p w:rsidR="00DB6FDB" w:rsidRDefault="00DB6FDB"/>
    <w:p w:rsidR="00DB6FDB" w:rsidRDefault="00DB6FDB" w:rsidP="004F3C2F"/>
    <w:p w:rsidR="00DB6FDB" w:rsidRDefault="00DB6FDB" w:rsidP="004F3C2F"/>
    <w:p w:rsidR="00DB6FDB" w:rsidRDefault="00DB6FDB" w:rsidP="004F3C2F"/>
    <w:p w:rsidR="00DB6FDB" w:rsidRDefault="00DB6FDB" w:rsidP="002D5FEA"/>
  </w:endnote>
  <w:endnote w:type="continuationSeparator" w:id="0">
    <w:p w:rsidR="00BA7DE7" w:rsidRDefault="00BA7DE7">
      <w:r>
        <w:continuationSeparator/>
      </w:r>
    </w:p>
    <w:p w:rsidR="00BA7DE7" w:rsidRDefault="00BA7DE7"/>
    <w:p w:rsidR="00BA7DE7" w:rsidRDefault="00BA7DE7" w:rsidP="00E259A0"/>
    <w:p w:rsidR="00DB6FDB" w:rsidRDefault="00DB6FDB"/>
    <w:p w:rsidR="00DB6FDB" w:rsidRDefault="00DB6FDB" w:rsidP="004F3C2F"/>
    <w:p w:rsidR="00DB6FDB" w:rsidRDefault="00DB6FDB" w:rsidP="004F3C2F"/>
    <w:p w:rsidR="00DB6FDB" w:rsidRDefault="00DB6FDB" w:rsidP="004F3C2F"/>
    <w:p w:rsidR="00DB6FDB" w:rsidRDefault="00DB6FDB" w:rsidP="002D5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DB6FDB" w:rsidRDefault="00DB6FDB"/>
  <w:p w:rsidR="00DB6FDB" w:rsidRDefault="00DB6FDB" w:rsidP="004F3C2F"/>
  <w:p w:rsidR="00DB6FDB" w:rsidRDefault="00DB6FDB" w:rsidP="004F3C2F"/>
  <w:p w:rsidR="00DB6FDB" w:rsidRDefault="00DB6FDB" w:rsidP="004F3C2F"/>
  <w:p w:rsidR="00DB6FDB" w:rsidRDefault="00DB6FDB" w:rsidP="002D5F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922780">
      <w:rPr>
        <w:rFonts w:ascii="Verdana" w:hAnsi="Verdana"/>
        <w:noProof/>
        <w:sz w:val="22"/>
        <w:szCs w:val="22"/>
      </w:rPr>
      <w:t>1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DE7" w:rsidRDefault="00BA7DE7">
      <w:r>
        <w:separator/>
      </w:r>
    </w:p>
    <w:p w:rsidR="00BA7DE7" w:rsidRDefault="00BA7DE7"/>
    <w:p w:rsidR="00BA7DE7" w:rsidRDefault="00BA7DE7" w:rsidP="00E259A0"/>
    <w:p w:rsidR="00DB6FDB" w:rsidRDefault="00DB6FDB"/>
    <w:p w:rsidR="00DB6FDB" w:rsidRDefault="00DB6FDB" w:rsidP="004F3C2F"/>
    <w:p w:rsidR="00DB6FDB" w:rsidRDefault="00DB6FDB" w:rsidP="004F3C2F"/>
    <w:p w:rsidR="00DB6FDB" w:rsidRDefault="00DB6FDB" w:rsidP="004F3C2F"/>
    <w:p w:rsidR="00DB6FDB" w:rsidRDefault="00DB6FDB" w:rsidP="002D5FEA"/>
  </w:footnote>
  <w:footnote w:type="continuationSeparator" w:id="0">
    <w:p w:rsidR="00BA7DE7" w:rsidRDefault="00BA7DE7">
      <w:r>
        <w:continuationSeparator/>
      </w:r>
    </w:p>
    <w:p w:rsidR="00BA7DE7" w:rsidRDefault="00BA7DE7"/>
    <w:p w:rsidR="00BA7DE7" w:rsidRDefault="00BA7DE7" w:rsidP="00E259A0"/>
    <w:p w:rsidR="00DB6FDB" w:rsidRDefault="00DB6FDB"/>
    <w:p w:rsidR="00DB6FDB" w:rsidRDefault="00DB6FDB" w:rsidP="004F3C2F"/>
    <w:p w:rsidR="00DB6FDB" w:rsidRDefault="00DB6FDB" w:rsidP="004F3C2F"/>
    <w:p w:rsidR="00DB6FDB" w:rsidRDefault="00DB6FDB" w:rsidP="004F3C2F"/>
    <w:p w:rsidR="00DB6FDB" w:rsidRDefault="00DB6FDB" w:rsidP="002D5F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DB6FDB" w:rsidRDefault="00DB6FDB"/>
  <w:p w:rsidR="00DB6FDB" w:rsidRDefault="00DB6FDB" w:rsidP="004F3C2F"/>
  <w:p w:rsidR="00DB6FDB" w:rsidRDefault="00DB6FDB" w:rsidP="004F3C2F"/>
  <w:p w:rsidR="00DB6FDB" w:rsidRDefault="00DB6FDB" w:rsidP="004F3C2F"/>
  <w:p w:rsidR="00DB6FDB" w:rsidRDefault="00DB6FDB" w:rsidP="002D5F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922780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26633"/>
    <w:multiLevelType w:val="hybridMultilevel"/>
    <w:tmpl w:val="48844190"/>
    <w:lvl w:ilvl="0" w:tplc="F796C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153961"/>
    <w:multiLevelType w:val="hybridMultilevel"/>
    <w:tmpl w:val="1862DBD4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46480"/>
    <w:multiLevelType w:val="hybridMultilevel"/>
    <w:tmpl w:val="90E2DC1E"/>
    <w:lvl w:ilvl="0" w:tplc="EF74BB6E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F60E92"/>
    <w:multiLevelType w:val="hybridMultilevel"/>
    <w:tmpl w:val="11AA1A9E"/>
    <w:lvl w:ilvl="0" w:tplc="786C513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F2566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2B6788"/>
    <w:multiLevelType w:val="hybridMultilevel"/>
    <w:tmpl w:val="F2462FAC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31437"/>
    <w:multiLevelType w:val="hybridMultilevel"/>
    <w:tmpl w:val="0D32B8A6"/>
    <w:lvl w:ilvl="0" w:tplc="5C2A469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7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DE7"/>
    <w:rsid w:val="000229AC"/>
    <w:rsid w:val="00045AB8"/>
    <w:rsid w:val="00085816"/>
    <w:rsid w:val="000B032C"/>
    <w:rsid w:val="000C25EF"/>
    <w:rsid w:val="000D168D"/>
    <w:rsid w:val="000D65D0"/>
    <w:rsid w:val="00106915"/>
    <w:rsid w:val="0010794A"/>
    <w:rsid w:val="001137E6"/>
    <w:rsid w:val="001225F9"/>
    <w:rsid w:val="00147498"/>
    <w:rsid w:val="001542E2"/>
    <w:rsid w:val="00161741"/>
    <w:rsid w:val="001B7DAF"/>
    <w:rsid w:val="001C606C"/>
    <w:rsid w:val="001D4500"/>
    <w:rsid w:val="00201BA1"/>
    <w:rsid w:val="00254CB6"/>
    <w:rsid w:val="002C695E"/>
    <w:rsid w:val="002D5FEA"/>
    <w:rsid w:val="002E6903"/>
    <w:rsid w:val="002F1F84"/>
    <w:rsid w:val="00301BE6"/>
    <w:rsid w:val="003147C4"/>
    <w:rsid w:val="00340A66"/>
    <w:rsid w:val="00343325"/>
    <w:rsid w:val="003436EA"/>
    <w:rsid w:val="00343B29"/>
    <w:rsid w:val="00345E3A"/>
    <w:rsid w:val="003838AB"/>
    <w:rsid w:val="003B4156"/>
    <w:rsid w:val="003C59D4"/>
    <w:rsid w:val="00411359"/>
    <w:rsid w:val="00441F13"/>
    <w:rsid w:val="00455070"/>
    <w:rsid w:val="004A2B0D"/>
    <w:rsid w:val="004A434C"/>
    <w:rsid w:val="004A7D6B"/>
    <w:rsid w:val="004B3352"/>
    <w:rsid w:val="004D7908"/>
    <w:rsid w:val="004E364C"/>
    <w:rsid w:val="004F2F6F"/>
    <w:rsid w:val="004F3C2F"/>
    <w:rsid w:val="004F519F"/>
    <w:rsid w:val="00500F2F"/>
    <w:rsid w:val="00526DE7"/>
    <w:rsid w:val="005468B8"/>
    <w:rsid w:val="0055197C"/>
    <w:rsid w:val="00571935"/>
    <w:rsid w:val="005A5613"/>
    <w:rsid w:val="0061205F"/>
    <w:rsid w:val="00624C71"/>
    <w:rsid w:val="0065011D"/>
    <w:rsid w:val="0065560C"/>
    <w:rsid w:val="00674BC1"/>
    <w:rsid w:val="00680561"/>
    <w:rsid w:val="006B1C47"/>
    <w:rsid w:val="006C79AB"/>
    <w:rsid w:val="0071428B"/>
    <w:rsid w:val="00730C5C"/>
    <w:rsid w:val="00757ABA"/>
    <w:rsid w:val="00761BC1"/>
    <w:rsid w:val="00774F03"/>
    <w:rsid w:val="007D2B69"/>
    <w:rsid w:val="007D60DC"/>
    <w:rsid w:val="007E0CCC"/>
    <w:rsid w:val="007E773E"/>
    <w:rsid w:val="008004D4"/>
    <w:rsid w:val="00815916"/>
    <w:rsid w:val="008D7760"/>
    <w:rsid w:val="008F3694"/>
    <w:rsid w:val="00915619"/>
    <w:rsid w:val="0092041D"/>
    <w:rsid w:val="00921669"/>
    <w:rsid w:val="00922780"/>
    <w:rsid w:val="0097234F"/>
    <w:rsid w:val="00983D4A"/>
    <w:rsid w:val="00996D67"/>
    <w:rsid w:val="00A07EF2"/>
    <w:rsid w:val="00A2413A"/>
    <w:rsid w:val="00A24A19"/>
    <w:rsid w:val="00A66DE7"/>
    <w:rsid w:val="00AA1586"/>
    <w:rsid w:val="00AA5830"/>
    <w:rsid w:val="00AB179B"/>
    <w:rsid w:val="00B15393"/>
    <w:rsid w:val="00B26CAC"/>
    <w:rsid w:val="00B56C0E"/>
    <w:rsid w:val="00B745EC"/>
    <w:rsid w:val="00BA7DE7"/>
    <w:rsid w:val="00BB12DB"/>
    <w:rsid w:val="00BC5620"/>
    <w:rsid w:val="00BD2F3F"/>
    <w:rsid w:val="00C069F6"/>
    <w:rsid w:val="00C33F15"/>
    <w:rsid w:val="00C33F8E"/>
    <w:rsid w:val="00C41A28"/>
    <w:rsid w:val="00C53A89"/>
    <w:rsid w:val="00C877BB"/>
    <w:rsid w:val="00C942B4"/>
    <w:rsid w:val="00CA4A54"/>
    <w:rsid w:val="00CC088A"/>
    <w:rsid w:val="00CF0B8F"/>
    <w:rsid w:val="00CF2F84"/>
    <w:rsid w:val="00D012F4"/>
    <w:rsid w:val="00D24C9D"/>
    <w:rsid w:val="00D32150"/>
    <w:rsid w:val="00D51807"/>
    <w:rsid w:val="00D66E8A"/>
    <w:rsid w:val="00D81B1D"/>
    <w:rsid w:val="00D967CF"/>
    <w:rsid w:val="00DA5C10"/>
    <w:rsid w:val="00DB4469"/>
    <w:rsid w:val="00DB56CF"/>
    <w:rsid w:val="00DB6FDB"/>
    <w:rsid w:val="00DD2444"/>
    <w:rsid w:val="00DD4162"/>
    <w:rsid w:val="00DE311C"/>
    <w:rsid w:val="00DF7A20"/>
    <w:rsid w:val="00E07A28"/>
    <w:rsid w:val="00E16842"/>
    <w:rsid w:val="00E21D89"/>
    <w:rsid w:val="00E259A0"/>
    <w:rsid w:val="00E327AB"/>
    <w:rsid w:val="00E66A11"/>
    <w:rsid w:val="00E87634"/>
    <w:rsid w:val="00E9266E"/>
    <w:rsid w:val="00ED415B"/>
    <w:rsid w:val="00F52DD3"/>
    <w:rsid w:val="00F56D58"/>
    <w:rsid w:val="00F62399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A792B31-1A9E-4BAF-A694-CFAA19E6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8"/>
      </w:numPr>
      <w:tabs>
        <w:tab w:val="clear" w:pos="454"/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  <w:style w:type="paragraph" w:styleId="Textoindependiente3">
    <w:name w:val="Body Text 3"/>
    <w:basedOn w:val="Normal"/>
    <w:link w:val="Textoindependiente3Car"/>
    <w:rsid w:val="004A7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A7D6B"/>
    <w:rPr>
      <w:rFonts w:ascii="Bookman Old Style" w:hAnsi="Bookman Old Styl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1.%20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1. Orden del día.dotx</Template>
  <TotalTime>0</TotalTime>
  <Pages>3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Mª del Carmen Punzano Ferrer</cp:lastModifiedBy>
  <cp:revision>2</cp:revision>
  <cp:lastPrinted>2018-04-18T07:00:00Z</cp:lastPrinted>
  <dcterms:created xsi:type="dcterms:W3CDTF">2018-04-18T07:07:00Z</dcterms:created>
  <dcterms:modified xsi:type="dcterms:W3CDTF">2018-04-18T07:07:00Z</dcterms:modified>
</cp:coreProperties>
</file>