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30" w:rsidRPr="009B7D14" w:rsidRDefault="00CE5C30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JUNTA DE GOBIERNO DE LA CIUDAD DE MADRID</w:t>
      </w:r>
    </w:p>
    <w:p w:rsidR="00CE5C30" w:rsidRPr="009B7D14" w:rsidRDefault="00CE5C3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Orden del Día para la sesión ordinaria convocada para el día</w:t>
      </w:r>
    </w:p>
    <w:p w:rsidR="00CE5C30" w:rsidRPr="009B7D14" w:rsidRDefault="00CE5C30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16 de noviembre de 2017, a las 9:30 horas.</w:t>
      </w:r>
    </w:p>
    <w:p w:rsidR="00CE5C30" w:rsidRPr="009B7D14" w:rsidRDefault="00CE5C3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942315">
      <w:pPr>
        <w:pStyle w:val="Nornal"/>
        <w:numPr>
          <w:ilvl w:val="0"/>
          <w:numId w:val="14"/>
        </w:numPr>
        <w:tabs>
          <w:tab w:val="clear" w:pos="851"/>
          <w:tab w:val="left" w:pos="426"/>
        </w:tabs>
        <w:ind w:right="45" w:hanging="720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CE5C30" w:rsidRPr="009B7D14" w:rsidRDefault="00CE5C3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BA0923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 xml:space="preserve">Área DE GOBIERNO DE EQUIDAD, DERECHOS SOCIALES Y EMPLEO </w:t>
      </w:r>
    </w:p>
    <w:p w:rsidR="00CE5C30" w:rsidRPr="009B7D14" w:rsidRDefault="00CE5C30" w:rsidP="00BA0923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BA0923">
      <w:pPr>
        <w:pStyle w:val="PuntoOrdenDa"/>
        <w:tabs>
          <w:tab w:val="clear" w:pos="454"/>
        </w:tabs>
        <w:rPr>
          <w:rFonts w:ascii="Verdana" w:hAnsi="Verdana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>Propuesta para autorizar y disponer el gasto de 4.418.002,83 euros, como aportación del Organismo Autónomo Agencia para el Empleo de Madrid, a favor del Ayuntamiento de Madrid, para la regularización del remanente de tesorería para gastos generales del Organismo, generado a 31 de diciembre de 2016.</w:t>
      </w:r>
    </w:p>
    <w:p w:rsidR="00CE5C30" w:rsidRPr="009B7D14" w:rsidRDefault="00CE5C30" w:rsidP="00BA0923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BA0923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BA0923">
      <w:pPr>
        <w:pStyle w:val="Textoindependiente"/>
        <w:tabs>
          <w:tab w:val="left" w:pos="142"/>
        </w:tabs>
        <w:rPr>
          <w:rFonts w:ascii="Verdana" w:hAnsi="Verdana" w:cs="Arial"/>
          <w:b w:val="0"/>
          <w:i/>
          <w:sz w:val="22"/>
          <w:szCs w:val="22"/>
          <w:u w:val="none"/>
        </w:rPr>
      </w:pPr>
      <w:r w:rsidRPr="009B7D14">
        <w:rPr>
          <w:rFonts w:ascii="Verdana" w:hAnsi="Verdana" w:cs="Arial"/>
          <w:b w:val="0"/>
          <w:i/>
          <w:sz w:val="22"/>
          <w:szCs w:val="22"/>
          <w:u w:val="none"/>
        </w:rPr>
        <w:t xml:space="preserve">A PROPUESTA CONJUNTA DE </w:t>
      </w:r>
      <w:smartTag w:uri="urn:schemas-microsoft-com:office:smarttags" w:element="PersonName">
        <w:smartTagPr>
          <w:attr w:name="ProductID" w:val="LA DELEGADA DEL"/>
        </w:smartTagPr>
        <w:r w:rsidRPr="009B7D14">
          <w:rPr>
            <w:rFonts w:ascii="Verdana" w:hAnsi="Verdana" w:cs="Arial"/>
            <w:b w:val="0"/>
            <w:i/>
            <w:sz w:val="22"/>
            <w:szCs w:val="22"/>
            <w:u w:val="none"/>
          </w:rPr>
          <w:t>LA DELEGADA DEL</w:t>
        </w:r>
      </w:smartTag>
      <w:r w:rsidRPr="009B7D14">
        <w:rPr>
          <w:rFonts w:ascii="Verdana" w:hAnsi="Verdana" w:cs="Arial"/>
          <w:b w:val="0"/>
          <w:i/>
          <w:sz w:val="22"/>
          <w:szCs w:val="22"/>
          <w:u w:val="none"/>
        </w:rPr>
        <w:t xml:space="preserve"> ÁREA DE GOBIERNO DE MEDIO AMBIENTE Y MOVILIDAD Y DEL DELEGADO DEL ÁREA DE GOBIERNO DE COORDINACIÓN TERRITORIAL Y COOPERACIÓN PÚBLICO-SOCIAL</w:t>
      </w:r>
    </w:p>
    <w:p w:rsidR="00CE5C30" w:rsidRPr="009B7D14" w:rsidRDefault="00CE5C30" w:rsidP="00BA0923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BA0923">
      <w:pPr>
        <w:pStyle w:val="Nornal"/>
        <w:numPr>
          <w:ilvl w:val="0"/>
          <w:numId w:val="1"/>
        </w:numPr>
        <w:tabs>
          <w:tab w:val="clear" w:pos="454"/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avocar la competencia para realizar obras de rehabilitación y promover una gran reforma del Auditorio del Parque Juan Carlos I, y delegarla en </w:t>
      </w:r>
      <w:smartTag w:uri="urn:schemas-microsoft-com:office:smarttags" w:element="PersonName">
        <w:smartTagPr>
          <w:attr w:name="ProductID" w:val="la Direcci￳n"/>
        </w:smartTagPr>
        <w:smartTag w:uri="urn:schemas-microsoft-com:office:smarttags" w:element="PersonName">
          <w:smartTagPr>
            <w:attr w:name="ProductID" w:val="la Direcci￳n General"/>
          </w:smartTagPr>
          <w:r w:rsidRPr="009B7D14">
            <w:rPr>
              <w:rFonts w:ascii="Verdana" w:hAnsi="Verdana"/>
              <w:sz w:val="22"/>
              <w:szCs w:val="22"/>
            </w:rPr>
            <w:t>la Dirección</w:t>
          </w:r>
        </w:smartTag>
        <w:r w:rsidRPr="009B7D14">
          <w:rPr>
            <w:rFonts w:ascii="Verdana" w:hAnsi="Verdana"/>
            <w:sz w:val="22"/>
            <w:szCs w:val="22"/>
          </w:rPr>
          <w:t xml:space="preserve"> General</w:t>
        </w:r>
      </w:smartTag>
      <w:r w:rsidRPr="009B7D14">
        <w:rPr>
          <w:rFonts w:ascii="Verdana" w:hAnsi="Verdana"/>
          <w:sz w:val="22"/>
          <w:szCs w:val="22"/>
        </w:rPr>
        <w:t xml:space="preserve"> de Gestión del Agua y Zonas Verdes. </w:t>
      </w:r>
    </w:p>
    <w:p w:rsidR="00CE5C30" w:rsidRPr="009B7D14" w:rsidRDefault="00CE5C30" w:rsidP="00BA0923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DF7A20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Área de Gobierno de COORDINACIÓN TERRITORIAL</w:t>
      </w:r>
      <w:r w:rsidRPr="009B7D14">
        <w:rPr>
          <w:rFonts w:ascii="Verdana" w:hAnsi="Verdana" w:cs="Arial"/>
          <w:sz w:val="22"/>
          <w:szCs w:val="22"/>
        </w:rPr>
        <w:br/>
        <w:t>Y COOPERACIÓN PÚBLICO-SOCIAL</w:t>
      </w:r>
    </w:p>
    <w:p w:rsidR="00CE5C30" w:rsidRPr="009B7D14" w:rsidRDefault="00CE5C30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Textoindependiente"/>
        <w:rPr>
          <w:rFonts w:ascii="Verdana" w:hAnsi="Verdana" w:cs="Arial"/>
          <w:b w:val="0"/>
          <w:i/>
          <w:sz w:val="22"/>
          <w:szCs w:val="22"/>
          <w:u w:val="none"/>
        </w:rPr>
      </w:pPr>
      <w:r w:rsidRPr="009B7D14">
        <w:rPr>
          <w:rFonts w:ascii="Verdana" w:hAnsi="Verdana" w:cs="Arial"/>
          <w:b w:val="0"/>
          <w:i/>
          <w:sz w:val="22"/>
          <w:szCs w:val="22"/>
          <w:u w:val="none"/>
        </w:rPr>
        <w:t xml:space="preserve">A PROPUESTA DEL CONCEJAL PRESIDENTE Y </w:t>
      </w:r>
    </w:p>
    <w:p w:rsidR="00CE5C30" w:rsidRPr="009B7D14" w:rsidRDefault="00CE5C30" w:rsidP="004E609A">
      <w:pPr>
        <w:pStyle w:val="Textoindependiente"/>
        <w:rPr>
          <w:rFonts w:ascii="Verdana" w:hAnsi="Verdana" w:cs="Arial"/>
          <w:b w:val="0"/>
          <w:i/>
          <w:sz w:val="22"/>
          <w:szCs w:val="22"/>
          <w:u w:val="none"/>
        </w:rPr>
      </w:pPr>
      <w:r w:rsidRPr="009B7D14">
        <w:rPr>
          <w:rFonts w:ascii="Verdana" w:hAnsi="Verdana" w:cs="Arial"/>
          <w:b w:val="0"/>
          <w:i/>
          <w:sz w:val="22"/>
          <w:szCs w:val="22"/>
          <w:u w:val="none"/>
        </w:rPr>
        <w:t xml:space="preserve">DE </w:t>
      </w:r>
      <w:smartTag w:uri="urn:schemas-microsoft-com:office:smarttags" w:element="PersonName">
        <w:smartTagPr>
          <w:attr w:name="ProductID" w:val="LA CONCEJALA PRESIDENTA"/>
        </w:smartTagPr>
        <w:r w:rsidRPr="009B7D14">
          <w:rPr>
            <w:rFonts w:ascii="Verdana" w:hAnsi="Verdana" w:cs="Arial"/>
            <w:b w:val="0"/>
            <w:i/>
            <w:sz w:val="22"/>
            <w:szCs w:val="22"/>
            <w:u w:val="none"/>
          </w:rPr>
          <w:t xml:space="preserve">LA </w:t>
        </w:r>
        <w:smartTag w:uri="urn:schemas-microsoft-com:office:smarttags" w:element="PersonName">
          <w:r w:rsidRPr="009B7D14">
            <w:rPr>
              <w:rFonts w:ascii="Verdana" w:hAnsi="Verdana" w:cs="Arial"/>
              <w:b w:val="0"/>
              <w:i/>
              <w:sz w:val="22"/>
              <w:szCs w:val="22"/>
              <w:u w:val="none"/>
            </w:rPr>
            <w:t>CONCEJALA PRESIDENTA</w:t>
          </w:r>
        </w:smartTag>
      </w:smartTag>
      <w:r w:rsidRPr="009B7D14">
        <w:rPr>
          <w:rFonts w:ascii="Verdana" w:hAnsi="Verdana" w:cs="Arial"/>
          <w:b w:val="0"/>
          <w:i/>
          <w:sz w:val="22"/>
          <w:szCs w:val="22"/>
          <w:u w:val="none"/>
        </w:rPr>
        <w:t xml:space="preserve"> DE LOS DISTRITOS</w:t>
      </w:r>
    </w:p>
    <w:p w:rsidR="00CE5C30" w:rsidRPr="009B7D14" w:rsidRDefault="00CE5C3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bCs/>
          <w:sz w:val="22"/>
          <w:szCs w:val="22"/>
        </w:rPr>
        <w:t xml:space="preserve">Propuesta para autorizar el contrato de servicios de atención psicológica de apoyo a la </w:t>
      </w:r>
      <w:r w:rsidRPr="009B7D14">
        <w:rPr>
          <w:rFonts w:ascii="Verdana" w:hAnsi="Verdana"/>
          <w:sz w:val="22"/>
          <w:szCs w:val="22"/>
        </w:rPr>
        <w:t>intervención</w:t>
      </w:r>
      <w:r w:rsidRPr="009B7D14">
        <w:rPr>
          <w:rFonts w:ascii="Verdana" w:hAnsi="Verdana"/>
          <w:bCs/>
          <w:sz w:val="22"/>
          <w:szCs w:val="22"/>
        </w:rPr>
        <w:t xml:space="preserve"> social, mediante tramitación anticipada del expediente, y el gasto plurianual de 619.864,23 euros, como presupuesto del mismo. Distrito de Centro. </w:t>
      </w:r>
    </w:p>
    <w:p w:rsidR="00CE5C30" w:rsidRPr="009B7D14" w:rsidRDefault="00CE5C30" w:rsidP="004E609A">
      <w:p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</w:t>
      </w:r>
      <w:r w:rsidRPr="009B7D14">
        <w:rPr>
          <w:rFonts w:ascii="Verdana" w:hAnsi="Verdana"/>
          <w:bCs/>
          <w:sz w:val="22"/>
          <w:szCs w:val="22"/>
        </w:rPr>
        <w:t>para</w:t>
      </w:r>
      <w:r w:rsidRPr="009B7D14">
        <w:rPr>
          <w:rFonts w:ascii="Verdana" w:hAnsi="Verdana"/>
          <w:sz w:val="22"/>
          <w:szCs w:val="22"/>
        </w:rPr>
        <w:t xml:space="preserve"> convalidar el gasto de 38.765,85 euros, a favor de la entidad que figura en el expediente. Distrito de Usera. </w:t>
      </w:r>
    </w:p>
    <w:p w:rsidR="00CE5C30" w:rsidRPr="009B7D14" w:rsidRDefault="00CE5C30" w:rsidP="004E609A">
      <w:p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bCs/>
          <w:sz w:val="22"/>
          <w:szCs w:val="22"/>
        </w:rPr>
        <w:t>Propuesta</w:t>
      </w:r>
      <w:r w:rsidRPr="009B7D14">
        <w:rPr>
          <w:rFonts w:ascii="Verdana" w:hAnsi="Verdana"/>
          <w:sz w:val="22"/>
          <w:szCs w:val="22"/>
        </w:rPr>
        <w:t xml:space="preserve"> para convalidar el gasto de 11.465,38 euros, a favor de la entidad que figura en el expediente. Distrito de Usera. </w:t>
      </w:r>
    </w:p>
    <w:p w:rsidR="00CE5C30" w:rsidRPr="009B7D14" w:rsidRDefault="00CE5C30" w:rsidP="004E609A">
      <w:p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F1155F" w:rsidRPr="009B7D14" w:rsidRDefault="00F1155F" w:rsidP="004E609A">
      <w:p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lastRenderedPageBreak/>
        <w:t xml:space="preserve">Propuesta para convalidar el gasto de 12.238,09 euros, a favor de la </w:t>
      </w:r>
      <w:r w:rsidRPr="009B7D14">
        <w:rPr>
          <w:rFonts w:ascii="Verdana" w:hAnsi="Verdana"/>
          <w:bCs/>
          <w:sz w:val="22"/>
          <w:szCs w:val="22"/>
        </w:rPr>
        <w:t>empresa</w:t>
      </w:r>
      <w:r w:rsidRPr="009B7D14">
        <w:rPr>
          <w:rFonts w:ascii="Verdana" w:hAnsi="Verdana"/>
          <w:sz w:val="22"/>
          <w:szCs w:val="22"/>
        </w:rPr>
        <w:t xml:space="preserve"> que figura en el expediente. Distrito de Usera. </w:t>
      </w:r>
    </w:p>
    <w:p w:rsidR="00CE5C30" w:rsidRPr="009B7D14" w:rsidRDefault="00CE5C30" w:rsidP="004E609A">
      <w:p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convalidar el gasto de 226.219,80 euros, a favor de la </w:t>
      </w:r>
      <w:r w:rsidRPr="009B7D14">
        <w:rPr>
          <w:rFonts w:ascii="Verdana" w:hAnsi="Verdana"/>
          <w:bCs/>
          <w:sz w:val="22"/>
          <w:szCs w:val="22"/>
        </w:rPr>
        <w:t>empresa</w:t>
      </w:r>
      <w:r w:rsidRPr="009B7D14">
        <w:rPr>
          <w:rFonts w:ascii="Verdana" w:hAnsi="Verdana"/>
          <w:sz w:val="22"/>
          <w:szCs w:val="22"/>
        </w:rPr>
        <w:t xml:space="preserve"> que figura en el expediente. Distrito de Usera. </w:t>
      </w:r>
    </w:p>
    <w:p w:rsidR="00CE5C30" w:rsidRPr="009B7D14" w:rsidRDefault="00CE5C3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Área de Gobierno de ECONOMÍA Y HACIENDA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AB06D2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46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  <w:lang w:eastAsia="en-US"/>
        </w:rPr>
        <w:t xml:space="preserve">Propuesta para autorizar y disponer el gasto de </w:t>
      </w:r>
      <w:r w:rsidRPr="009B7D14">
        <w:rPr>
          <w:rFonts w:ascii="Verdana" w:hAnsi="Verdana"/>
          <w:sz w:val="22"/>
          <w:szCs w:val="22"/>
        </w:rPr>
        <w:t xml:space="preserve">1.020.155,81 euros, como aportación del Organismo Autónomo Agencia Tributaria Madrid, a favor del </w:t>
      </w:r>
      <w:r w:rsidRPr="009B7D14">
        <w:rPr>
          <w:rFonts w:ascii="Verdana" w:hAnsi="Verdana"/>
          <w:bCs/>
          <w:sz w:val="22"/>
          <w:szCs w:val="22"/>
        </w:rPr>
        <w:t>Ayuntamiento</w:t>
      </w:r>
      <w:r w:rsidRPr="009B7D14">
        <w:rPr>
          <w:rFonts w:ascii="Verdana" w:hAnsi="Verdana"/>
          <w:sz w:val="22"/>
          <w:szCs w:val="22"/>
        </w:rPr>
        <w:t xml:space="preserve"> de Madrid, para la regularización del remanente de tesorería del </w:t>
      </w:r>
      <w:r w:rsidRPr="009B7D14">
        <w:rPr>
          <w:rFonts w:ascii="Verdana" w:hAnsi="Verdana"/>
          <w:bCs/>
          <w:sz w:val="22"/>
          <w:szCs w:val="22"/>
        </w:rPr>
        <w:t>Organismo</w:t>
      </w:r>
      <w:r w:rsidRPr="009B7D14">
        <w:rPr>
          <w:rFonts w:ascii="Verdana" w:hAnsi="Verdana"/>
          <w:sz w:val="22"/>
          <w:szCs w:val="22"/>
        </w:rPr>
        <w:t xml:space="preserve">. 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Área de Gobierno de SALUD, SEGURIDAD Y EMERGENCIAS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AB06D2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bCs/>
          <w:sz w:val="22"/>
          <w:szCs w:val="22"/>
        </w:rPr>
        <w:t>Propuesta para a</w:t>
      </w:r>
      <w:r w:rsidRPr="009B7D14">
        <w:rPr>
          <w:rFonts w:ascii="Verdana" w:hAnsi="Verdana"/>
          <w:sz w:val="22"/>
          <w:szCs w:val="22"/>
        </w:rPr>
        <w:t xml:space="preserve">utorizar y disponer el gasto plurianual de 619.070,38 euros, </w:t>
      </w:r>
      <w:r w:rsidRPr="009B7D14">
        <w:rPr>
          <w:rFonts w:ascii="Verdana" w:hAnsi="Verdana"/>
          <w:bCs/>
          <w:sz w:val="22"/>
          <w:szCs w:val="22"/>
        </w:rPr>
        <w:t>correspondiente</w:t>
      </w:r>
      <w:r w:rsidRPr="009B7D14">
        <w:rPr>
          <w:rFonts w:ascii="Verdana" w:hAnsi="Verdana"/>
          <w:sz w:val="22"/>
          <w:szCs w:val="22"/>
        </w:rPr>
        <w:t xml:space="preserve"> a la prórroga del contrato de gestión de servicios públicos para el desarrollo del programa de intervención en drogodependencias en los Juzgados de Guardia de Madrid, mediante tramitación anticipada del expediente. 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convalidar el gasto de 38.671,60 euros, a favor de la empresa que figura en el expediente. 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convalidar el gasto de 21.700,14 euros, a favor de la empresa que figura en el expediente. 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convalidar el gasto de 55.318,08 euros, a favor de la empresa que figura en el expediente. </w:t>
      </w:r>
    </w:p>
    <w:p w:rsidR="00CE5C30" w:rsidRPr="009B7D14" w:rsidRDefault="00CE5C30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085816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áREA DE gOBIERNO DE DESARROLLO URBANO SOSTENIBLE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aprobar inicialmente el Plan Especial para el edificio sito en la calle de Fernández de los Ríos número 37, promovido por el Área de Gobierno de Economía y Hacienda del Ayuntamiento de Madrid. Distrito de Chamberí. 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denegar la aprobación del Proyecto de Expropiación del Área de Planeamiento Específico </w:t>
      </w:r>
      <w:smartTag w:uri="urn:schemas-microsoft-com:office:smarttags" w:element="time">
        <w:smartTagPr>
          <w:attr w:name="Minute" w:val="04"/>
          <w:attr w:name="Hour" w:val="08"/>
        </w:smartTagPr>
        <w:r w:rsidRPr="009B7D14">
          <w:rPr>
            <w:rFonts w:ascii="Verdana" w:hAnsi="Verdana"/>
            <w:sz w:val="22"/>
            <w:szCs w:val="22"/>
          </w:rPr>
          <w:t>08.04</w:t>
        </w:r>
      </w:smartTag>
      <w:r w:rsidRPr="009B7D14">
        <w:rPr>
          <w:rFonts w:ascii="Verdana" w:hAnsi="Verdana"/>
          <w:sz w:val="22"/>
          <w:szCs w:val="22"/>
        </w:rPr>
        <w:t xml:space="preserve"> “Marqués de Villabrágima”. Distrito de Fuencarral-El Pardo. 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aprobar definitivamente el Proyecto de Urbanización del Área de Planeamiento Específico 05.107 “Callejón de los Morales Sur”, promovido por Duque Chamartín S.L. Distrito de Chamartín. 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>Propuesta para autorizar y disponer</w:t>
      </w:r>
      <w:r w:rsidRPr="009B7D14">
        <w:rPr>
          <w:rFonts w:ascii="Verdana" w:hAnsi="Verdana"/>
          <w:bCs/>
          <w:sz w:val="22"/>
          <w:szCs w:val="22"/>
        </w:rPr>
        <w:t xml:space="preserve"> </w:t>
      </w:r>
      <w:r w:rsidRPr="009B7D14">
        <w:rPr>
          <w:rFonts w:ascii="Verdana" w:hAnsi="Verdana"/>
          <w:sz w:val="22"/>
          <w:szCs w:val="22"/>
        </w:rPr>
        <w:t xml:space="preserve">el gasto de 638.689,91 euros, destinado a la financiación de operaciones corrientes del Organismo Autónomo Agencia de Actividades. 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>Propuesta para c</w:t>
      </w:r>
      <w:r w:rsidRPr="009B7D14">
        <w:rPr>
          <w:rFonts w:ascii="Verdana" w:hAnsi="Verdana"/>
          <w:noProof/>
          <w:sz w:val="22"/>
          <w:szCs w:val="22"/>
        </w:rPr>
        <w:t xml:space="preserve">onvalidar el gasto de </w:t>
      </w:r>
      <w:r w:rsidRPr="009B7D14">
        <w:rPr>
          <w:rFonts w:ascii="Verdana" w:hAnsi="Verdana"/>
          <w:bCs/>
          <w:sz w:val="22"/>
          <w:szCs w:val="22"/>
        </w:rPr>
        <w:t>801,88</w:t>
      </w:r>
      <w:r w:rsidRPr="009B7D14">
        <w:rPr>
          <w:rFonts w:ascii="Verdana" w:hAnsi="Verdana"/>
          <w:b/>
          <w:bCs/>
          <w:sz w:val="22"/>
          <w:szCs w:val="22"/>
        </w:rPr>
        <w:t xml:space="preserve"> </w:t>
      </w:r>
      <w:r w:rsidRPr="009B7D14">
        <w:rPr>
          <w:rFonts w:ascii="Verdana" w:hAnsi="Verdana"/>
          <w:noProof/>
          <w:sz w:val="22"/>
          <w:szCs w:val="22"/>
        </w:rPr>
        <w:t xml:space="preserve">euros, a favor de la empresa que figura en el expediente. 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disponer el ejercicio de acciones judiciales de solicitud de determinadas autorizaciones. Distritos de Latina y Salamanca. </w:t>
      </w:r>
    </w:p>
    <w:p w:rsidR="00CE5C30" w:rsidRPr="009B7D14" w:rsidRDefault="00CE5C30" w:rsidP="004E609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cesar y nombrar a miembros del Consejo Rector del Organismo Autónomo Agencia de Actividades. </w:t>
      </w:r>
    </w:p>
    <w:p w:rsidR="00CE5C30" w:rsidRPr="009B7D14" w:rsidRDefault="00CE5C30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áREA DE GOBIERNO DE cULTURA Y dEPORTES</w:t>
      </w:r>
    </w:p>
    <w:p w:rsidR="00CE5C30" w:rsidRPr="009B7D14" w:rsidRDefault="00CE5C30" w:rsidP="00942315">
      <w:pPr>
        <w:pStyle w:val="Textoindependiente2"/>
        <w:spacing w:after="0" w:line="240" w:lineRule="auto"/>
        <w:ind w:right="-51"/>
        <w:rPr>
          <w:rFonts w:ascii="Verdana" w:hAnsi="Verdana"/>
          <w:sz w:val="22"/>
          <w:szCs w:val="22"/>
        </w:rPr>
      </w:pPr>
    </w:p>
    <w:p w:rsidR="00CE5C30" w:rsidRPr="009B7D14" w:rsidRDefault="00CE5C30" w:rsidP="00942315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67"/>
        </w:tabs>
        <w:ind w:right="45"/>
        <w:rPr>
          <w:rFonts w:ascii="Verdana" w:hAnsi="Verdana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Propuesta para a</w:t>
      </w:r>
      <w:r w:rsidRPr="009B7D14">
        <w:rPr>
          <w:rFonts w:ascii="Verdana" w:hAnsi="Verdana"/>
          <w:sz w:val="22"/>
          <w:szCs w:val="22"/>
        </w:rPr>
        <w:t xml:space="preserve">signar el nombre de calle de Florentino Rodríguez Alonso al vial que tiene su inicio en la calle de Valdelahiguera y su final en el camino Alto de Hortaleza (actual calle Provisional Cárcavas Oeste Uno), en el Distrito de Hortaleza. </w:t>
      </w:r>
    </w:p>
    <w:p w:rsidR="00CE5C30" w:rsidRPr="009B7D14" w:rsidRDefault="00CE5C30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1542E2">
      <w:pPr>
        <w:pStyle w:val="Nornal"/>
        <w:ind w:right="45"/>
        <w:jc w:val="center"/>
        <w:rPr>
          <w:rFonts w:ascii="Verdana" w:hAnsi="Verdana" w:cs="Arial"/>
          <w:b/>
          <w:caps/>
          <w:sz w:val="22"/>
          <w:szCs w:val="22"/>
          <w:u w:val="single"/>
        </w:rPr>
      </w:pPr>
      <w:r w:rsidRPr="009B7D14">
        <w:rPr>
          <w:rFonts w:ascii="Verdana" w:hAnsi="Verdana" w:cs="Arial"/>
          <w:b/>
          <w:caps/>
          <w:sz w:val="22"/>
          <w:szCs w:val="22"/>
          <w:u w:val="single"/>
        </w:rPr>
        <w:t>SECRETARIA DE LA JUNTA DE GOBIERNO</w:t>
      </w:r>
    </w:p>
    <w:p w:rsidR="00CE5C30" w:rsidRPr="009B7D14" w:rsidRDefault="00CE5C30" w:rsidP="001542E2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1542E2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9B7D14">
        <w:rPr>
          <w:rFonts w:ascii="Verdana" w:hAnsi="Verdana" w:cs="Arial"/>
          <w:i/>
          <w:sz w:val="22"/>
          <w:szCs w:val="22"/>
        </w:rPr>
        <w:t>A PROPUESTA DE LA GERENTE DE LA CIUDAD</w:t>
      </w:r>
    </w:p>
    <w:p w:rsidR="00CE5C30" w:rsidRPr="009B7D14" w:rsidRDefault="00CE5C30" w:rsidP="004E609A">
      <w:pPr>
        <w:pStyle w:val="Textoindependiente"/>
        <w:ind w:left="624"/>
        <w:jc w:val="both"/>
        <w:rPr>
          <w:rFonts w:ascii="Verdana" w:hAnsi="Verdana" w:cs="Arial"/>
          <w:b w:val="0"/>
          <w:i/>
          <w:sz w:val="22"/>
          <w:szCs w:val="22"/>
          <w:u w:val="none"/>
        </w:rPr>
      </w:pPr>
    </w:p>
    <w:p w:rsidR="00CE5C30" w:rsidRPr="009B7D14" w:rsidRDefault="00CE5C30" w:rsidP="004E609A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bCs/>
          <w:sz w:val="22"/>
          <w:szCs w:val="22"/>
        </w:rPr>
        <w:t xml:space="preserve">Propuesta para autorizar el contrato de servicios de mantenimiento del parque microinformático municipal, mediante tramitación anticipada del expediente, y el gasto plurianual de 3.294.630,66 euros, como presupuesto del mismo. </w:t>
      </w:r>
    </w:p>
    <w:p w:rsidR="00CE5C30" w:rsidRPr="009B7D14" w:rsidRDefault="00CE5C30" w:rsidP="00942315">
      <w:pPr>
        <w:pStyle w:val="Textoindependiente2"/>
        <w:spacing w:after="0" w:line="240" w:lineRule="auto"/>
        <w:ind w:right="-50"/>
        <w:rPr>
          <w:rFonts w:ascii="Verdana" w:hAnsi="Verdana"/>
          <w:sz w:val="22"/>
          <w:szCs w:val="22"/>
        </w:rPr>
      </w:pPr>
    </w:p>
    <w:p w:rsidR="00CE5C30" w:rsidRPr="009B7D14" w:rsidRDefault="00CE5C30" w:rsidP="00942315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/>
          <w:sz w:val="22"/>
          <w:szCs w:val="22"/>
        </w:rPr>
      </w:pPr>
      <w:r w:rsidRPr="009B7D14">
        <w:rPr>
          <w:rFonts w:ascii="Verdana" w:hAnsi="Verdana"/>
          <w:sz w:val="22"/>
          <w:szCs w:val="22"/>
        </w:rPr>
        <w:t xml:space="preserve">Propuesta para convalidar el gasto de 92.075,43 euros, a favor de la empresa que figura en el expediente. </w:t>
      </w:r>
    </w:p>
    <w:p w:rsidR="00CE5C30" w:rsidRPr="009B7D14" w:rsidRDefault="00CE5C30" w:rsidP="00942315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1542E2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942315">
      <w:pPr>
        <w:pStyle w:val="Nornal"/>
        <w:tabs>
          <w:tab w:val="clear" w:pos="851"/>
          <w:tab w:val="left" w:pos="567"/>
        </w:tabs>
        <w:ind w:right="45"/>
        <w:rPr>
          <w:rFonts w:ascii="Verdana" w:hAnsi="Verdana" w:cs="Arial"/>
          <w:b/>
          <w:sz w:val="22"/>
          <w:szCs w:val="22"/>
        </w:rPr>
      </w:pPr>
      <w:r w:rsidRPr="009B7D14">
        <w:rPr>
          <w:rFonts w:ascii="Verdana" w:hAnsi="Verdana" w:cs="Arial"/>
          <w:b/>
          <w:sz w:val="22"/>
          <w:szCs w:val="22"/>
        </w:rPr>
        <w:t>2.-</w:t>
      </w:r>
      <w:r w:rsidRPr="009B7D14">
        <w:rPr>
          <w:rFonts w:ascii="Verdana" w:hAnsi="Verdana" w:cs="Arial"/>
          <w:b/>
          <w:sz w:val="22"/>
          <w:szCs w:val="22"/>
        </w:rPr>
        <w:tab/>
        <w:t>ASUNTOS PARA INFORMACIÓN</w:t>
      </w:r>
    </w:p>
    <w:p w:rsidR="00CE5C30" w:rsidRPr="009B7D14" w:rsidRDefault="00CE5C30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942315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 xml:space="preserve">Área de Gobierno de PORTAVOZ, COORDINACIÓN </w:t>
      </w:r>
    </w:p>
    <w:p w:rsidR="00CE5C30" w:rsidRPr="009B7D14" w:rsidRDefault="00CE5C30" w:rsidP="00942315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JUNTA"/>
        </w:smartTagPr>
        <w:smartTag w:uri="urn:schemas-microsoft-com:office:smarttags" w:element="PersonName">
          <w:smartTagPr>
            <w:attr w:name="ProductID" w:val="LA JUNTA DE"/>
          </w:smartTagPr>
          <w:r w:rsidRPr="009B7D14">
            <w:rPr>
              <w:rFonts w:ascii="Verdana" w:hAnsi="Verdana" w:cs="Arial"/>
              <w:sz w:val="22"/>
              <w:szCs w:val="22"/>
            </w:rPr>
            <w:t>LA JUNTA</w:t>
          </w:r>
        </w:smartTag>
        <w:r w:rsidRPr="009B7D14">
          <w:rPr>
            <w:rFonts w:ascii="Verdana" w:hAnsi="Verdana" w:cs="Arial"/>
            <w:sz w:val="22"/>
            <w:szCs w:val="22"/>
          </w:rPr>
          <w:t xml:space="preserve"> DE</w:t>
        </w:r>
      </w:smartTag>
      <w:r w:rsidRPr="009B7D14">
        <w:rPr>
          <w:rFonts w:ascii="Verdana" w:hAnsi="Verdana" w:cs="Arial"/>
          <w:sz w:val="22"/>
          <w:szCs w:val="22"/>
        </w:rPr>
        <w:t xml:space="preserve"> GOBIERNO Y RELACIONES CON EL PLENO</w:t>
      </w:r>
    </w:p>
    <w:p w:rsidR="00CE5C30" w:rsidRPr="009B7D14" w:rsidRDefault="00CE5C30" w:rsidP="00942315">
      <w:pPr>
        <w:rPr>
          <w:rFonts w:ascii="Verdana" w:hAnsi="Verdana" w:cs="Arial"/>
          <w:b/>
          <w:sz w:val="22"/>
          <w:szCs w:val="22"/>
        </w:rPr>
      </w:pPr>
    </w:p>
    <w:p w:rsidR="00CE5C30" w:rsidRPr="009B7D14" w:rsidRDefault="00CE5C30" w:rsidP="00942315">
      <w:pPr>
        <w:pStyle w:val="Nornal"/>
        <w:numPr>
          <w:ilvl w:val="0"/>
          <w:numId w:val="13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Informe de comunicación.</w:t>
      </w:r>
    </w:p>
    <w:p w:rsidR="00CE5C30" w:rsidRPr="009B7D14" w:rsidRDefault="00CE5C30" w:rsidP="00942315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942315">
      <w:pPr>
        <w:rPr>
          <w:rFonts w:ascii="Verdana" w:hAnsi="Verdana"/>
          <w:sz w:val="22"/>
          <w:szCs w:val="22"/>
          <w:lang w:val="es-ES_tradnl"/>
        </w:rPr>
      </w:pPr>
    </w:p>
    <w:p w:rsidR="00CE5C30" w:rsidRPr="009B7D14" w:rsidRDefault="00CE5C30" w:rsidP="00942315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ÁREA DE GOBIERNO DE PARTICIPACIÓN CIUDADANA,</w:t>
      </w:r>
      <w:r w:rsidRPr="009B7D14">
        <w:rPr>
          <w:rFonts w:ascii="Verdana" w:hAnsi="Verdana" w:cs="Arial"/>
          <w:sz w:val="22"/>
          <w:szCs w:val="22"/>
        </w:rPr>
        <w:br/>
        <w:t>TRANSPARENCIA Y GOBIERNO ABIERTO</w:t>
      </w:r>
    </w:p>
    <w:p w:rsidR="00CE5C30" w:rsidRPr="009B7D14" w:rsidRDefault="00CE5C30" w:rsidP="00942315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942315">
      <w:pPr>
        <w:pStyle w:val="Nornal"/>
        <w:numPr>
          <w:ilvl w:val="0"/>
          <w:numId w:val="13"/>
        </w:numPr>
        <w:tabs>
          <w:tab w:val="clear" w:pos="454"/>
          <w:tab w:val="clear" w:pos="851"/>
          <w:tab w:val="num" w:pos="420"/>
        </w:tabs>
        <w:ind w:left="426" w:right="45" w:hanging="398"/>
        <w:rPr>
          <w:rFonts w:ascii="Verdana" w:hAnsi="Verdana" w:cs="Arial"/>
          <w:sz w:val="22"/>
          <w:szCs w:val="22"/>
        </w:rPr>
      </w:pPr>
      <w:r w:rsidRPr="009B7D14">
        <w:rPr>
          <w:rFonts w:ascii="Verdana" w:hAnsi="Verdana" w:cs="Arial"/>
          <w:sz w:val="22"/>
          <w:szCs w:val="22"/>
        </w:rPr>
        <w:t>Información relativa a las propuestas ciudadanas presentadas en la web decide.madrid.es y a la evolución de las sugerencias y reclamaciones.</w:t>
      </w:r>
    </w:p>
    <w:p w:rsidR="00CE5C30" w:rsidRPr="009B7D14" w:rsidRDefault="00CE5C30" w:rsidP="00942315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E5C30" w:rsidRPr="009B7D14" w:rsidRDefault="00CE5C30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9B7D14">
        <w:rPr>
          <w:rFonts w:ascii="Verdana" w:hAnsi="Verdana" w:cs="Arial"/>
          <w:b/>
          <w:bCs/>
          <w:sz w:val="22"/>
          <w:szCs w:val="22"/>
        </w:rPr>
        <w:t>Madrid, 15 de noviembre de 2017</w:t>
      </w:r>
    </w:p>
    <w:p w:rsidR="00CE5C30" w:rsidRPr="009B7D14" w:rsidRDefault="00CE5C30" w:rsidP="003C59D4">
      <w:pPr>
        <w:pStyle w:val="Ttulo3"/>
        <w:ind w:right="45"/>
        <w:rPr>
          <w:rFonts w:ascii="Verdana" w:hAnsi="Verdana"/>
          <w:sz w:val="22"/>
          <w:szCs w:val="22"/>
        </w:rPr>
      </w:pPr>
      <w:bookmarkStart w:id="0" w:name="_GoBack"/>
      <w:bookmarkEnd w:id="0"/>
      <w:r w:rsidRPr="009B7D14">
        <w:rPr>
          <w:rFonts w:ascii="Verdana" w:hAnsi="Verdana"/>
          <w:sz w:val="22"/>
          <w:szCs w:val="22"/>
        </w:rPr>
        <w:t>APROBADO POR LA ALCALDESA</w:t>
      </w:r>
    </w:p>
    <w:sectPr w:rsidR="00CE5C30" w:rsidRPr="009B7D14" w:rsidSect="00D5401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552" w:right="1418" w:bottom="1560" w:left="1418" w:header="709" w:footer="112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3D1" w:rsidRDefault="001B43D1">
      <w:r>
        <w:separator/>
      </w:r>
    </w:p>
    <w:p w:rsidR="001B43D1" w:rsidRDefault="001B43D1"/>
    <w:p w:rsidR="001B43D1" w:rsidRDefault="001B43D1" w:rsidP="00E259A0"/>
    <w:p w:rsidR="001B43D1" w:rsidRDefault="001B43D1"/>
  </w:endnote>
  <w:endnote w:type="continuationSeparator" w:id="0">
    <w:p w:rsidR="001B43D1" w:rsidRDefault="001B43D1">
      <w:r>
        <w:continuationSeparator/>
      </w:r>
    </w:p>
    <w:p w:rsidR="001B43D1" w:rsidRDefault="001B43D1"/>
    <w:p w:rsidR="001B43D1" w:rsidRDefault="001B43D1" w:rsidP="00E259A0"/>
    <w:p w:rsidR="001B43D1" w:rsidRDefault="001B4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30" w:rsidRDefault="00CE5C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E5C30" w:rsidRDefault="00CE5C30">
    <w:pPr>
      <w:pStyle w:val="Piedepgina"/>
    </w:pPr>
  </w:p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 w:rsidP="00E259A0"/>
  <w:p w:rsidR="00CE5C30" w:rsidRDefault="00CE5C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30" w:rsidRPr="00C41A28" w:rsidRDefault="00CE5C30">
    <w:pPr>
      <w:pStyle w:val="Piedepgina"/>
      <w:jc w:val="center"/>
      <w:rPr>
        <w:rFonts w:ascii="Verdana" w:hAnsi="Verdana"/>
        <w:sz w:val="22"/>
        <w:szCs w:val="22"/>
      </w:rPr>
    </w:pPr>
    <w:r w:rsidRPr="00C41A28">
      <w:rPr>
        <w:rFonts w:ascii="Verdana" w:hAnsi="Verdana"/>
        <w:sz w:val="22"/>
        <w:szCs w:val="22"/>
      </w:rPr>
      <w:fldChar w:fldCharType="begin"/>
    </w:r>
    <w:r w:rsidRPr="00C41A28">
      <w:rPr>
        <w:rFonts w:ascii="Verdana" w:hAnsi="Verdana"/>
        <w:sz w:val="22"/>
        <w:szCs w:val="22"/>
      </w:rPr>
      <w:instrText xml:space="preserve"> PAGE </w:instrText>
    </w:r>
    <w:r w:rsidRPr="00C41A28">
      <w:rPr>
        <w:rFonts w:ascii="Verdana" w:hAnsi="Verdana"/>
        <w:sz w:val="22"/>
        <w:szCs w:val="22"/>
      </w:rPr>
      <w:fldChar w:fldCharType="separate"/>
    </w:r>
    <w:r w:rsidR="00D54016">
      <w:rPr>
        <w:rFonts w:ascii="Verdana" w:hAnsi="Verdana"/>
        <w:noProof/>
        <w:sz w:val="22"/>
        <w:szCs w:val="22"/>
      </w:rPr>
      <w:t>3</w:t>
    </w:r>
    <w:r w:rsidRPr="00C41A28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3D1" w:rsidRDefault="001B43D1">
      <w:r>
        <w:separator/>
      </w:r>
    </w:p>
    <w:p w:rsidR="001B43D1" w:rsidRDefault="001B43D1"/>
    <w:p w:rsidR="001B43D1" w:rsidRDefault="001B43D1" w:rsidP="00E259A0"/>
    <w:p w:rsidR="001B43D1" w:rsidRDefault="001B43D1"/>
  </w:footnote>
  <w:footnote w:type="continuationSeparator" w:id="0">
    <w:p w:rsidR="001B43D1" w:rsidRDefault="001B43D1">
      <w:r>
        <w:continuationSeparator/>
      </w:r>
    </w:p>
    <w:p w:rsidR="001B43D1" w:rsidRDefault="001B43D1"/>
    <w:p w:rsidR="001B43D1" w:rsidRDefault="001B43D1" w:rsidP="00E259A0"/>
    <w:p w:rsidR="001B43D1" w:rsidRDefault="001B43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/>
  <w:p w:rsidR="00CE5C30" w:rsidRDefault="00CE5C30" w:rsidP="00E259A0"/>
  <w:p w:rsidR="00CE5C30" w:rsidRDefault="00CE5C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30" w:rsidRPr="00F81934" w:rsidRDefault="00D54016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.7pt;width:44.5pt;height:59.85pt;z-index:251657728;mso-position-horizontal:center">
          <v:imagedata r:id="rId1" o:title="" croptop="3090f"/>
          <w10:wrap type="square"/>
        </v:shape>
      </w:pict>
    </w:r>
  </w:p>
  <w:p w:rsidR="00CE5C30" w:rsidRPr="00F81934" w:rsidRDefault="00CE5C30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CE5C30" w:rsidRPr="00F81934" w:rsidRDefault="00CE5C30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CE5C30" w:rsidRPr="00F81934" w:rsidRDefault="00CE5C30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CE5C30" w:rsidRPr="00F81934" w:rsidRDefault="00CE5C30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CE5C30" w:rsidRPr="00F81934" w:rsidRDefault="00CE5C30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CE5C30" w:rsidRPr="00EC55F1" w:rsidRDefault="00CE5C30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  <w:p w:rsidR="00CE5C30" w:rsidRDefault="00CE5C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1B44E3"/>
    <w:multiLevelType w:val="hybridMultilevel"/>
    <w:tmpl w:val="09B48F2C"/>
    <w:lvl w:ilvl="0" w:tplc="786C513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6153961"/>
    <w:multiLevelType w:val="hybridMultilevel"/>
    <w:tmpl w:val="D25C8BA6"/>
    <w:lvl w:ilvl="0" w:tplc="CB1A1A44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cs="Times New Roman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954C4A"/>
    <w:multiLevelType w:val="hybridMultilevel"/>
    <w:tmpl w:val="260058FE"/>
    <w:lvl w:ilvl="0" w:tplc="A836C7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2B6788"/>
    <w:multiLevelType w:val="hybridMultilevel"/>
    <w:tmpl w:val="F2462FAC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631437"/>
    <w:multiLevelType w:val="hybridMultilevel"/>
    <w:tmpl w:val="D146EFAC"/>
    <w:lvl w:ilvl="0" w:tplc="44ACFEEE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cs="Times New Roman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6"/>
  </w:num>
  <w:num w:numId="8">
    <w:abstractNumId w:val="3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C79"/>
    <w:rsid w:val="000229AC"/>
    <w:rsid w:val="00045AB8"/>
    <w:rsid w:val="000715C3"/>
    <w:rsid w:val="00085816"/>
    <w:rsid w:val="000B032C"/>
    <w:rsid w:val="000D65D0"/>
    <w:rsid w:val="000F118E"/>
    <w:rsid w:val="00106915"/>
    <w:rsid w:val="001137E6"/>
    <w:rsid w:val="001225F9"/>
    <w:rsid w:val="00147498"/>
    <w:rsid w:val="001542E2"/>
    <w:rsid w:val="001B43D1"/>
    <w:rsid w:val="001B7DAF"/>
    <w:rsid w:val="001C606C"/>
    <w:rsid w:val="001D4500"/>
    <w:rsid w:val="001D541F"/>
    <w:rsid w:val="00201BA1"/>
    <w:rsid w:val="00254CB6"/>
    <w:rsid w:val="002C695E"/>
    <w:rsid w:val="002E32D1"/>
    <w:rsid w:val="002E6903"/>
    <w:rsid w:val="002F1F84"/>
    <w:rsid w:val="00301BE6"/>
    <w:rsid w:val="003147C4"/>
    <w:rsid w:val="00340A66"/>
    <w:rsid w:val="00343325"/>
    <w:rsid w:val="003436EA"/>
    <w:rsid w:val="00343B29"/>
    <w:rsid w:val="00343F1D"/>
    <w:rsid w:val="00372D41"/>
    <w:rsid w:val="003838AB"/>
    <w:rsid w:val="003851E9"/>
    <w:rsid w:val="003B4156"/>
    <w:rsid w:val="003C59D4"/>
    <w:rsid w:val="00411359"/>
    <w:rsid w:val="0042448B"/>
    <w:rsid w:val="00441F13"/>
    <w:rsid w:val="004A2B0D"/>
    <w:rsid w:val="004A434C"/>
    <w:rsid w:val="004B3352"/>
    <w:rsid w:val="004D7908"/>
    <w:rsid w:val="004E364C"/>
    <w:rsid w:val="004E609A"/>
    <w:rsid w:val="004F2F6F"/>
    <w:rsid w:val="004F519F"/>
    <w:rsid w:val="00500F2F"/>
    <w:rsid w:val="00526DE7"/>
    <w:rsid w:val="0055197C"/>
    <w:rsid w:val="00571935"/>
    <w:rsid w:val="00577AAD"/>
    <w:rsid w:val="005A5613"/>
    <w:rsid w:val="00624C71"/>
    <w:rsid w:val="0065011D"/>
    <w:rsid w:val="0065560C"/>
    <w:rsid w:val="00680561"/>
    <w:rsid w:val="006C79AB"/>
    <w:rsid w:val="0071428B"/>
    <w:rsid w:val="00730C5C"/>
    <w:rsid w:val="00757ABA"/>
    <w:rsid w:val="00761BC1"/>
    <w:rsid w:val="00774F03"/>
    <w:rsid w:val="007D2B69"/>
    <w:rsid w:val="007D60DC"/>
    <w:rsid w:val="007E0BB7"/>
    <w:rsid w:val="007E0CCC"/>
    <w:rsid w:val="007E773E"/>
    <w:rsid w:val="008004D4"/>
    <w:rsid w:val="008D7760"/>
    <w:rsid w:val="008F3694"/>
    <w:rsid w:val="00915619"/>
    <w:rsid w:val="00921669"/>
    <w:rsid w:val="00942315"/>
    <w:rsid w:val="0097234F"/>
    <w:rsid w:val="00983D4A"/>
    <w:rsid w:val="00996D67"/>
    <w:rsid w:val="009B7D14"/>
    <w:rsid w:val="009E0E38"/>
    <w:rsid w:val="00A07EF2"/>
    <w:rsid w:val="00A2413A"/>
    <w:rsid w:val="00A275FA"/>
    <w:rsid w:val="00A66DE7"/>
    <w:rsid w:val="00AA1586"/>
    <w:rsid w:val="00AA5830"/>
    <w:rsid w:val="00AB06D2"/>
    <w:rsid w:val="00AB179B"/>
    <w:rsid w:val="00B00FC5"/>
    <w:rsid w:val="00B15393"/>
    <w:rsid w:val="00B26CAC"/>
    <w:rsid w:val="00B56C0E"/>
    <w:rsid w:val="00B745EC"/>
    <w:rsid w:val="00BA0923"/>
    <w:rsid w:val="00BB12DB"/>
    <w:rsid w:val="00BD2F3F"/>
    <w:rsid w:val="00C069F6"/>
    <w:rsid w:val="00C164E2"/>
    <w:rsid w:val="00C16C79"/>
    <w:rsid w:val="00C33F8E"/>
    <w:rsid w:val="00C41A28"/>
    <w:rsid w:val="00C53A89"/>
    <w:rsid w:val="00C82109"/>
    <w:rsid w:val="00C877BB"/>
    <w:rsid w:val="00C942B4"/>
    <w:rsid w:val="00CC088A"/>
    <w:rsid w:val="00CE5C30"/>
    <w:rsid w:val="00CF0B8F"/>
    <w:rsid w:val="00CF2F84"/>
    <w:rsid w:val="00CF64CF"/>
    <w:rsid w:val="00D012F4"/>
    <w:rsid w:val="00D32150"/>
    <w:rsid w:val="00D51807"/>
    <w:rsid w:val="00D54016"/>
    <w:rsid w:val="00D66E8A"/>
    <w:rsid w:val="00D7420F"/>
    <w:rsid w:val="00D81B1D"/>
    <w:rsid w:val="00D967CF"/>
    <w:rsid w:val="00DA5C10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264A6"/>
    <w:rsid w:val="00E327AB"/>
    <w:rsid w:val="00E830AC"/>
    <w:rsid w:val="00E87634"/>
    <w:rsid w:val="00E9266E"/>
    <w:rsid w:val="00EC55F1"/>
    <w:rsid w:val="00ED415B"/>
    <w:rsid w:val="00F1155F"/>
    <w:rsid w:val="00F4421F"/>
    <w:rsid w:val="00F52DD3"/>
    <w:rsid w:val="00F56D58"/>
    <w:rsid w:val="00F62399"/>
    <w:rsid w:val="00F81934"/>
    <w:rsid w:val="00F86FFA"/>
    <w:rsid w:val="00FC2665"/>
    <w:rsid w:val="00FC496A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17D470CB-9414-4F3E-B18F-2005D3FD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C243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8C243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DA5C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8C243C"/>
    <w:rPr>
      <w:rFonts w:ascii="Bookman Old Style" w:hAnsi="Bookman Old Style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A5C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8C243C"/>
    <w:rPr>
      <w:rFonts w:ascii="Bookman Old Style" w:hAnsi="Bookman Old Style"/>
      <w:sz w:val="24"/>
      <w:szCs w:val="24"/>
    </w:r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uiPriority w:val="99"/>
    <w:rsid w:val="00DA5C10"/>
    <w:rPr>
      <w:rFonts w:cs="Times New Roman"/>
    </w:rPr>
  </w:style>
  <w:style w:type="paragraph" w:customStyle="1" w:styleId="OrdendelDa">
    <w:name w:val="Orden del Día"/>
    <w:basedOn w:val="Normal"/>
    <w:autoRedefine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character" w:customStyle="1" w:styleId="TextoindependienteCar">
    <w:name w:val="Texto independiente Car"/>
    <w:link w:val="Textoindependiente"/>
    <w:uiPriority w:val="99"/>
    <w:locked/>
    <w:rsid w:val="00DA5C10"/>
    <w:rPr>
      <w:rFonts w:ascii="Bookman Old Style" w:hAnsi="Bookman Old Style"/>
      <w:b/>
      <w:sz w:val="24"/>
      <w:u w:val="single"/>
    </w:rPr>
  </w:style>
  <w:style w:type="paragraph" w:customStyle="1" w:styleId="PuntoOrdenDa">
    <w:name w:val="PuntoOrdenDía"/>
    <w:basedOn w:val="Nornal"/>
    <w:qFormat/>
    <w:rsid w:val="00DA5C10"/>
    <w:pPr>
      <w:numPr>
        <w:numId w:val="8"/>
      </w:numPr>
      <w:tabs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DA5C10"/>
    <w:pPr>
      <w:numPr>
        <w:numId w:val="9"/>
      </w:numPr>
      <w:tabs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link w:val="reaOrdenDa"/>
    <w:locked/>
    <w:rsid w:val="00DA5C10"/>
    <w:rPr>
      <w:rFonts w:ascii="Verdana" w:hAnsi="Verdana"/>
      <w:b/>
      <w:caps/>
      <w:sz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link w:val="APropuestaOrdenDa"/>
    <w:locked/>
    <w:rsid w:val="00DA5C10"/>
    <w:rPr>
      <w:rFonts w:ascii="Verdana" w:hAnsi="Verdana"/>
      <w:i/>
      <w:sz w:val="22"/>
    </w:rPr>
  </w:style>
  <w:style w:type="paragraph" w:customStyle="1" w:styleId="Default">
    <w:name w:val="Default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locked/>
    <w:rsid w:val="00DA5C10"/>
    <w:rPr>
      <w:rFonts w:ascii="Segoe UI" w:hAnsi="Segoe UI"/>
      <w:sz w:val="18"/>
    </w:rPr>
  </w:style>
  <w:style w:type="paragraph" w:styleId="Prrafodelista">
    <w:name w:val="List Paragraph"/>
    <w:basedOn w:val="Normal"/>
    <w:uiPriority w:val="34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0D65D0"/>
    <w:pPr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0D65D0"/>
    <w:pPr>
      <w:ind w:right="0"/>
    </w:pPr>
    <w:rPr>
      <w:rFonts w:ascii="Verdana" w:hAnsi="Verdana"/>
      <w:color w:val="FF0000"/>
      <w:sz w:val="22"/>
      <w:szCs w:val="22"/>
    </w:rPr>
  </w:style>
  <w:style w:type="paragraph" w:styleId="Textoindependiente2">
    <w:name w:val="Body Text 2"/>
    <w:basedOn w:val="Normal"/>
    <w:link w:val="Textoindependiente2Car"/>
    <w:uiPriority w:val="99"/>
    <w:rsid w:val="004E609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locked/>
    <w:rsid w:val="004E609A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l%20d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Orden del día.dotx</Template>
  <TotalTime>2</TotalTime>
  <Pages>4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Madrid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IAM</cp:lastModifiedBy>
  <cp:revision>4</cp:revision>
  <cp:lastPrinted>2047-12-31T23:00:00Z</cp:lastPrinted>
  <dcterms:created xsi:type="dcterms:W3CDTF">2017-11-15T08:26:00Z</dcterms:created>
  <dcterms:modified xsi:type="dcterms:W3CDTF">2017-11-15T08:32:00Z</dcterms:modified>
</cp:coreProperties>
</file>